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CD09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7591C73B" w14:textId="5EF095DF" w:rsidR="00DF52C0" w:rsidRPr="00DD34DE" w:rsidRDefault="009043C4" w:rsidP="00DF52C0">
      <w:pPr>
        <w:framePr w:w="3679" w:hSpace="141" w:wrap="around" w:vAnchor="text" w:hAnchor="margin" w:x="3119" w:y="1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22AB9F4" wp14:editId="631605FD">
            <wp:extent cx="1838325" cy="800100"/>
            <wp:effectExtent l="0" t="0" r="9525" b="0"/>
            <wp:docPr id="1" name="Obrázek 1" descr="TSZ_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SZ_l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5111A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15BDF73A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33C22B63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3B073B19" w14:textId="77777777" w:rsidR="00E00F8F" w:rsidRDefault="00E00F8F" w:rsidP="00E00F8F">
      <w:pPr>
        <w:rPr>
          <w:rFonts w:ascii="Arial Narrow" w:hAnsi="Arial Narrow" w:cs="Arial"/>
        </w:rPr>
      </w:pPr>
    </w:p>
    <w:p w14:paraId="1F730886" w14:textId="77777777" w:rsidR="00DF52C0" w:rsidRDefault="00DF52C0" w:rsidP="00E00F8F">
      <w:pPr>
        <w:rPr>
          <w:rFonts w:ascii="Arial Narrow" w:hAnsi="Arial Narrow" w:cs="Arial"/>
        </w:rPr>
      </w:pPr>
    </w:p>
    <w:p w14:paraId="1B1AB960" w14:textId="77777777" w:rsidR="00DF52C0" w:rsidRDefault="00DF52C0" w:rsidP="00E00F8F">
      <w:pPr>
        <w:rPr>
          <w:rFonts w:ascii="Arial Narrow" w:hAnsi="Arial Narrow" w:cs="Arial"/>
        </w:rPr>
      </w:pPr>
    </w:p>
    <w:p w14:paraId="6B46504B" w14:textId="77777777" w:rsidR="00DF52C0" w:rsidRDefault="00DF52C0" w:rsidP="00E00F8F">
      <w:pPr>
        <w:rPr>
          <w:rFonts w:ascii="Arial Narrow" w:hAnsi="Arial Narrow" w:cs="Arial"/>
        </w:rPr>
      </w:pPr>
    </w:p>
    <w:p w14:paraId="038344D6" w14:textId="77777777" w:rsidR="00DF52C0" w:rsidRDefault="00DF52C0" w:rsidP="00E00F8F">
      <w:pPr>
        <w:rPr>
          <w:rFonts w:ascii="Arial Narrow" w:hAnsi="Arial Narrow" w:cs="Arial"/>
        </w:rPr>
      </w:pPr>
    </w:p>
    <w:p w14:paraId="5DF47552" w14:textId="77777777" w:rsidR="00DF52C0" w:rsidRDefault="00DF52C0" w:rsidP="00E00F8F">
      <w:pPr>
        <w:rPr>
          <w:rFonts w:ascii="Arial Narrow" w:hAnsi="Arial Narrow" w:cs="Arial"/>
        </w:rPr>
      </w:pPr>
    </w:p>
    <w:p w14:paraId="0645B1BF" w14:textId="77777777" w:rsidR="00DF52C0" w:rsidRDefault="00DF52C0" w:rsidP="00E00F8F">
      <w:pPr>
        <w:rPr>
          <w:rFonts w:ascii="Arial Narrow" w:hAnsi="Arial Narrow" w:cs="Arial"/>
        </w:rPr>
      </w:pPr>
    </w:p>
    <w:p w14:paraId="3AC08F87" w14:textId="77777777" w:rsidR="00DF52C0" w:rsidRDefault="00DF52C0" w:rsidP="00E00F8F">
      <w:pPr>
        <w:rPr>
          <w:rFonts w:ascii="Arial Narrow" w:hAnsi="Arial Narrow" w:cs="Arial"/>
        </w:rPr>
      </w:pPr>
    </w:p>
    <w:p w14:paraId="084F0F27" w14:textId="77777777" w:rsidR="00DF52C0" w:rsidRDefault="00DF52C0" w:rsidP="00E00F8F">
      <w:pPr>
        <w:rPr>
          <w:rFonts w:ascii="Arial Narrow" w:hAnsi="Arial Narrow" w:cs="Arial"/>
        </w:rPr>
      </w:pPr>
    </w:p>
    <w:p w14:paraId="5C050E3A" w14:textId="77777777" w:rsidR="00DF52C0" w:rsidRPr="000D645B" w:rsidRDefault="00DF52C0" w:rsidP="00E00F8F">
      <w:pPr>
        <w:rPr>
          <w:rFonts w:ascii="Arial Narrow" w:hAnsi="Arial Narrow" w:cs="Arial"/>
        </w:rPr>
      </w:pPr>
    </w:p>
    <w:p w14:paraId="48FFB6B7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151156AF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553746FF" w14:textId="77777777" w:rsidR="00E00F8F" w:rsidRDefault="00E00F8F" w:rsidP="00E00F8F">
      <w:pPr>
        <w:rPr>
          <w:rFonts w:ascii="Arial Narrow" w:hAnsi="Arial Narrow" w:cs="Arial"/>
        </w:rPr>
      </w:pPr>
    </w:p>
    <w:p w14:paraId="44AB9328" w14:textId="77777777" w:rsidR="00DF52C0" w:rsidRDefault="00DF52C0" w:rsidP="00E00F8F">
      <w:pPr>
        <w:rPr>
          <w:rFonts w:ascii="Arial Narrow" w:hAnsi="Arial Narrow" w:cs="Arial"/>
        </w:rPr>
      </w:pPr>
    </w:p>
    <w:p w14:paraId="05393C4D" w14:textId="77777777" w:rsidR="00DF52C0" w:rsidRDefault="00DF52C0" w:rsidP="00E00F8F">
      <w:pPr>
        <w:rPr>
          <w:rFonts w:ascii="Arial Narrow" w:hAnsi="Arial Narrow" w:cs="Arial"/>
        </w:rPr>
      </w:pPr>
    </w:p>
    <w:p w14:paraId="7FCB167B" w14:textId="77777777" w:rsidR="00DF52C0" w:rsidRDefault="00DF52C0" w:rsidP="00E00F8F">
      <w:pPr>
        <w:rPr>
          <w:rFonts w:ascii="Arial Narrow" w:hAnsi="Arial Narrow" w:cs="Arial"/>
        </w:rPr>
      </w:pPr>
    </w:p>
    <w:p w14:paraId="2D2A7BF3" w14:textId="77777777" w:rsidR="00DF52C0" w:rsidRPr="000D645B" w:rsidRDefault="00DF52C0" w:rsidP="00E00F8F">
      <w:pPr>
        <w:rPr>
          <w:rFonts w:ascii="Arial Narrow" w:hAnsi="Arial Narrow" w:cs="Arial"/>
        </w:rPr>
      </w:pPr>
    </w:p>
    <w:p w14:paraId="51E1D824" w14:textId="77777777" w:rsidR="00E00F8F" w:rsidRPr="000D645B" w:rsidRDefault="00E00F8F" w:rsidP="00E00F8F">
      <w:pPr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proofErr w:type="gramStart"/>
      <w:r w:rsidRPr="000D645B">
        <w:rPr>
          <w:rFonts w:ascii="Arial Narrow" w:hAnsi="Arial Narrow" w:cs="Arial"/>
          <w:b/>
          <w:caps/>
          <w:sz w:val="28"/>
          <w:szCs w:val="28"/>
        </w:rPr>
        <w:t xml:space="preserve">Výzva  </w:t>
      </w:r>
      <w:r w:rsidR="008F1476">
        <w:rPr>
          <w:rFonts w:ascii="Arial Narrow" w:hAnsi="Arial Narrow" w:cs="Arial"/>
          <w:b/>
          <w:caps/>
          <w:sz w:val="28"/>
          <w:szCs w:val="28"/>
        </w:rPr>
        <w:t>Dodavatelům</w:t>
      </w:r>
      <w:proofErr w:type="gramEnd"/>
      <w:r w:rsidRPr="000D645B">
        <w:rPr>
          <w:rFonts w:ascii="Arial Narrow" w:hAnsi="Arial Narrow" w:cs="Arial"/>
          <w:b/>
          <w:caps/>
          <w:sz w:val="28"/>
          <w:szCs w:val="28"/>
        </w:rPr>
        <w:t xml:space="preserve">  k  podání  nabídky  ve  veřejné  zakázce</w:t>
      </w:r>
    </w:p>
    <w:p w14:paraId="602DC620" w14:textId="77777777" w:rsidR="00E00F8F" w:rsidRPr="00DF52C0" w:rsidRDefault="00E00F8F" w:rsidP="00DF52C0">
      <w:pPr>
        <w:rPr>
          <w:rFonts w:ascii="Arial Narrow" w:hAnsi="Arial Narrow" w:cs="Arial"/>
          <w:b/>
          <w:szCs w:val="20"/>
        </w:rPr>
      </w:pPr>
    </w:p>
    <w:p w14:paraId="5716ACCA" w14:textId="77777777" w:rsidR="00E00F8F" w:rsidRPr="00DF52C0" w:rsidRDefault="00E00F8F" w:rsidP="00DF52C0">
      <w:pPr>
        <w:rPr>
          <w:rFonts w:ascii="Arial Narrow" w:hAnsi="Arial Narrow" w:cs="Arial"/>
          <w:b/>
          <w:szCs w:val="20"/>
        </w:rPr>
      </w:pPr>
    </w:p>
    <w:p w14:paraId="1BEFA231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/>
          <w:sz w:val="20"/>
          <w:szCs w:val="20"/>
        </w:rPr>
      </w:pPr>
    </w:p>
    <w:p w14:paraId="532DFF5A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26A9F976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61D3EE92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1A74348D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7710D312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40E01381" w14:textId="6127C97E" w:rsidR="00E00F8F" w:rsidRPr="000D645B" w:rsidRDefault="00C97E57" w:rsidP="00073BB8">
      <w:pPr>
        <w:ind w:left="2130" w:hanging="2130"/>
        <w:jc w:val="center"/>
        <w:rPr>
          <w:rFonts w:ascii="Arial Narrow" w:hAnsi="Arial Narrow" w:cs="Arial"/>
        </w:rPr>
      </w:pPr>
      <w:r w:rsidRPr="00C97E57">
        <w:rPr>
          <w:rFonts w:ascii="Arial Narrow" w:hAnsi="Arial Narrow"/>
          <w:b/>
          <w:sz w:val="28"/>
          <w:szCs w:val="28"/>
        </w:rPr>
        <w:t>Čelní kolový nakladač včetně rozšířeného vybavení</w:t>
      </w:r>
    </w:p>
    <w:p w14:paraId="6F590631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454F66D5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1228DBEA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44894E04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6282B728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  <w:b/>
          <w:caps/>
        </w:rPr>
      </w:pPr>
    </w:p>
    <w:p w14:paraId="4BB97337" w14:textId="084F37C2" w:rsidR="00E00F8F" w:rsidRPr="000D645B" w:rsidRDefault="00073BB8" w:rsidP="00073BB8">
      <w:pPr>
        <w:jc w:val="center"/>
        <w:rPr>
          <w:rFonts w:ascii="Arial Narrow" w:hAnsi="Arial Narrow" w:cs="Arial"/>
          <w:b/>
        </w:rPr>
      </w:pPr>
      <w:r w:rsidRPr="00073BB8">
        <w:rPr>
          <w:rFonts w:ascii="Arial Narrow" w:hAnsi="Arial Narrow" w:cs="Arial"/>
          <w:b/>
          <w:sz w:val="28"/>
        </w:rPr>
        <w:t>VZ/201</w:t>
      </w:r>
      <w:r w:rsidR="00C97E57">
        <w:rPr>
          <w:rFonts w:ascii="Arial Narrow" w:hAnsi="Arial Narrow" w:cs="Arial"/>
          <w:b/>
          <w:sz w:val="28"/>
        </w:rPr>
        <w:t>8</w:t>
      </w:r>
      <w:r w:rsidRPr="00073BB8">
        <w:rPr>
          <w:rFonts w:ascii="Arial Narrow" w:hAnsi="Arial Narrow" w:cs="Arial"/>
          <w:b/>
          <w:sz w:val="28"/>
        </w:rPr>
        <w:t>/ZPŘ/</w:t>
      </w:r>
      <w:r w:rsidR="00C97E57">
        <w:rPr>
          <w:rFonts w:ascii="Arial Narrow" w:hAnsi="Arial Narrow" w:cs="Arial"/>
          <w:b/>
          <w:sz w:val="28"/>
        </w:rPr>
        <w:t>02</w:t>
      </w:r>
    </w:p>
    <w:p w14:paraId="2485DE39" w14:textId="77777777" w:rsidR="00E00F8F" w:rsidRPr="000D645B" w:rsidRDefault="00E00F8F" w:rsidP="00E00F8F">
      <w:pPr>
        <w:rPr>
          <w:rFonts w:ascii="Arial Narrow" w:hAnsi="Arial Narrow" w:cs="Arial"/>
          <w:b/>
        </w:rPr>
      </w:pPr>
    </w:p>
    <w:p w14:paraId="3EAAF0FF" w14:textId="77777777" w:rsidR="00E00F8F" w:rsidRPr="000D645B" w:rsidRDefault="00E00F8F" w:rsidP="00E00F8F">
      <w:pPr>
        <w:rPr>
          <w:rFonts w:ascii="Arial Narrow" w:hAnsi="Arial Narrow" w:cs="Arial"/>
          <w:b/>
        </w:rPr>
      </w:pPr>
    </w:p>
    <w:p w14:paraId="3EEC3AA2" w14:textId="77777777" w:rsidR="00DF52C0" w:rsidRDefault="00DF52C0" w:rsidP="00E00F8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44646985" w14:textId="77777777" w:rsidR="00E00F8F" w:rsidRPr="000D645B" w:rsidRDefault="00E00F8F" w:rsidP="00E00F8F">
      <w:pPr>
        <w:rPr>
          <w:rFonts w:ascii="Arial Narrow" w:hAnsi="Arial Narrow" w:cs="Arial"/>
          <w:b/>
        </w:rPr>
      </w:pPr>
    </w:p>
    <w:p w14:paraId="5B30DB52" w14:textId="77777777" w:rsidR="00E00F8F" w:rsidRPr="000D645B" w:rsidRDefault="00E00F8F" w:rsidP="00E00F8F">
      <w:pPr>
        <w:pStyle w:val="Nzev"/>
        <w:rPr>
          <w:rFonts w:ascii="Arial Narrow" w:hAnsi="Arial Narrow" w:cs="Arial"/>
          <w:caps/>
          <w:sz w:val="28"/>
          <w:szCs w:val="28"/>
          <w:u w:val="single"/>
        </w:rPr>
      </w:pPr>
      <w:r w:rsidRPr="000D645B">
        <w:rPr>
          <w:rFonts w:ascii="Arial Narrow" w:hAnsi="Arial Narrow" w:cs="Arial"/>
          <w:caps/>
          <w:sz w:val="28"/>
          <w:szCs w:val="28"/>
          <w:u w:val="single"/>
        </w:rPr>
        <w:t>výzva k podání nabídky</w:t>
      </w:r>
    </w:p>
    <w:p w14:paraId="7C5AC7FB" w14:textId="77777777" w:rsidR="00E00F8F" w:rsidRDefault="00E00F8F" w:rsidP="00E00F8F">
      <w:pPr>
        <w:pStyle w:val="Nzev"/>
        <w:jc w:val="both"/>
        <w:rPr>
          <w:rFonts w:ascii="Arial Narrow" w:hAnsi="Arial Narrow" w:cs="Arial"/>
          <w:caps/>
          <w:sz w:val="24"/>
          <w:szCs w:val="24"/>
          <w:u w:val="single"/>
        </w:rPr>
      </w:pPr>
    </w:p>
    <w:p w14:paraId="41B6D74D" w14:textId="77777777" w:rsidR="00DF52C0" w:rsidRPr="000D645B" w:rsidRDefault="00DF52C0" w:rsidP="00E00F8F">
      <w:pPr>
        <w:pStyle w:val="Nzev"/>
        <w:jc w:val="both"/>
        <w:rPr>
          <w:rFonts w:ascii="Arial Narrow" w:hAnsi="Arial Narrow" w:cs="Arial"/>
          <w:caps/>
          <w:sz w:val="24"/>
          <w:szCs w:val="24"/>
          <w:u w:val="single"/>
        </w:rPr>
      </w:pPr>
    </w:p>
    <w:p w14:paraId="1E6E8D33" w14:textId="77777777" w:rsidR="00CC7E66" w:rsidRPr="00DD34DE" w:rsidRDefault="00CC7E66" w:rsidP="00CC7E66">
      <w:pPr>
        <w:jc w:val="both"/>
        <w:rPr>
          <w:rFonts w:ascii="Arial Narrow" w:hAnsi="Arial Narrow" w:cs="Arial"/>
          <w:sz w:val="24"/>
        </w:rPr>
      </w:pPr>
      <w:r w:rsidRPr="000B1DB0">
        <w:rPr>
          <w:rFonts w:ascii="Arial Narrow" w:hAnsi="Arial Narrow" w:cs="Arial"/>
          <w:sz w:val="24"/>
        </w:rPr>
        <w:t>podle § 53</w:t>
      </w:r>
      <w:r>
        <w:rPr>
          <w:rFonts w:ascii="Arial Narrow" w:hAnsi="Arial Narrow" w:cs="Arial"/>
          <w:sz w:val="24"/>
        </w:rPr>
        <w:t xml:space="preserve"> odst. 1 a přílohy č. 6 k veřejné</w:t>
      </w:r>
      <w:r w:rsidRPr="000B1DB0">
        <w:rPr>
          <w:rFonts w:ascii="Arial Narrow" w:hAnsi="Arial Narrow" w:cs="Arial"/>
          <w:sz w:val="24"/>
        </w:rPr>
        <w:t xml:space="preserve"> zakázce zadávané podle</w:t>
      </w:r>
      <w:r w:rsidRPr="00DD34DE">
        <w:rPr>
          <w:rFonts w:ascii="Arial Narrow" w:hAnsi="Arial Narrow" w:cs="Arial"/>
          <w:sz w:val="24"/>
        </w:rPr>
        <w:t xml:space="preserve"> zákona č. 13</w:t>
      </w:r>
      <w:r>
        <w:rPr>
          <w:rFonts w:ascii="Arial Narrow" w:hAnsi="Arial Narrow" w:cs="Arial"/>
          <w:sz w:val="24"/>
        </w:rPr>
        <w:t>4</w:t>
      </w:r>
      <w:r w:rsidRPr="00DD34DE">
        <w:rPr>
          <w:rFonts w:ascii="Arial Narrow" w:hAnsi="Arial Narrow" w:cs="Arial"/>
          <w:sz w:val="24"/>
        </w:rPr>
        <w:t>/20</w:t>
      </w:r>
      <w:r>
        <w:rPr>
          <w:rFonts w:ascii="Arial Narrow" w:hAnsi="Arial Narrow" w:cs="Arial"/>
          <w:sz w:val="24"/>
        </w:rPr>
        <w:t>1</w:t>
      </w:r>
      <w:r w:rsidRPr="00DD34DE">
        <w:rPr>
          <w:rFonts w:ascii="Arial Narrow" w:hAnsi="Arial Narrow" w:cs="Arial"/>
          <w:sz w:val="24"/>
        </w:rPr>
        <w:t xml:space="preserve">6 </w:t>
      </w:r>
      <w:r>
        <w:rPr>
          <w:rFonts w:ascii="Arial Narrow" w:hAnsi="Arial Narrow" w:cs="Arial"/>
          <w:sz w:val="24"/>
        </w:rPr>
        <w:t xml:space="preserve">Sb., </w:t>
      </w:r>
      <w:r w:rsidRPr="00DD34DE">
        <w:rPr>
          <w:rFonts w:ascii="Arial Narrow" w:hAnsi="Arial Narrow" w:cs="Arial"/>
          <w:sz w:val="24"/>
        </w:rPr>
        <w:t xml:space="preserve">o </w:t>
      </w:r>
      <w:r>
        <w:rPr>
          <w:rFonts w:ascii="Arial Narrow" w:hAnsi="Arial Narrow" w:cs="Arial"/>
          <w:sz w:val="24"/>
        </w:rPr>
        <w:t>zadávání veřejných zakázek</w:t>
      </w:r>
      <w:r w:rsidRPr="00DD34DE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(dále</w:t>
      </w:r>
      <w:r w:rsidRPr="00DD34DE">
        <w:rPr>
          <w:rFonts w:ascii="Arial Narrow" w:hAnsi="Arial Narrow" w:cs="Arial"/>
          <w:sz w:val="24"/>
        </w:rPr>
        <w:t xml:space="preserve"> jen „zákon“).</w:t>
      </w:r>
    </w:p>
    <w:p w14:paraId="122BAA68" w14:textId="77777777" w:rsidR="00CC7E66" w:rsidRPr="0056475B" w:rsidRDefault="00CC7E66" w:rsidP="00CC7E66">
      <w:pPr>
        <w:jc w:val="both"/>
        <w:rPr>
          <w:rFonts w:ascii="Arial Narrow" w:hAnsi="Arial Narrow" w:cs="Arial"/>
          <w:sz w:val="24"/>
          <w:highlight w:val="yellow"/>
        </w:rPr>
      </w:pPr>
    </w:p>
    <w:p w14:paraId="30351932" w14:textId="01CBCCC2" w:rsidR="00CC7E66" w:rsidRPr="000D645B" w:rsidRDefault="00CC7E66" w:rsidP="00CC7E66">
      <w:pPr>
        <w:jc w:val="both"/>
        <w:rPr>
          <w:rFonts w:ascii="Arial Narrow" w:hAnsi="Arial Narrow" w:cs="Arial"/>
          <w:sz w:val="24"/>
        </w:rPr>
      </w:pPr>
      <w:r w:rsidRPr="000B1DB0">
        <w:rPr>
          <w:rFonts w:ascii="Arial Narrow" w:hAnsi="Arial Narrow" w:cs="Arial"/>
          <w:sz w:val="24"/>
        </w:rPr>
        <w:t>Zadavatel</w:t>
      </w:r>
      <w:r w:rsidRPr="000B1DB0">
        <w:rPr>
          <w:rFonts w:ascii="Arial Narrow" w:hAnsi="Arial Narrow" w:cs="Arial"/>
          <w:b/>
          <w:sz w:val="24"/>
        </w:rPr>
        <w:t xml:space="preserve"> Technické služby Zlín, s.r.o. </w:t>
      </w:r>
      <w:r w:rsidRPr="000B1DB0">
        <w:rPr>
          <w:rFonts w:ascii="Arial Narrow" w:hAnsi="Arial Narrow" w:cs="Arial"/>
          <w:sz w:val="24"/>
        </w:rPr>
        <w:t xml:space="preserve">ve smyslu § 53 zákona vyzývá dodavatele k podání nabídky a prokázání splnění kvalifikace ve zjednodušeném podlimitním </w:t>
      </w:r>
      <w:r w:rsidRPr="008A1252">
        <w:rPr>
          <w:rFonts w:ascii="Arial Narrow" w:hAnsi="Arial Narrow" w:cs="Arial"/>
          <w:sz w:val="24"/>
        </w:rPr>
        <w:t xml:space="preserve">řízení na </w:t>
      </w:r>
      <w:r w:rsidR="00CF0625">
        <w:rPr>
          <w:rFonts w:ascii="Arial Narrow" w:hAnsi="Arial Narrow" w:cs="Arial"/>
          <w:sz w:val="24"/>
        </w:rPr>
        <w:t>dodávky</w:t>
      </w:r>
      <w:r w:rsidR="00CD4B1E" w:rsidRPr="008A1252">
        <w:rPr>
          <w:rFonts w:ascii="Arial Narrow" w:hAnsi="Arial Narrow" w:cs="Arial"/>
          <w:sz w:val="24"/>
        </w:rPr>
        <w:t xml:space="preserve"> </w:t>
      </w:r>
      <w:r w:rsidRPr="008A1252">
        <w:rPr>
          <w:rFonts w:ascii="Arial Narrow" w:hAnsi="Arial Narrow" w:cs="Arial"/>
          <w:sz w:val="24"/>
        </w:rPr>
        <w:t>dle</w:t>
      </w:r>
      <w:r w:rsidRPr="000B1DB0">
        <w:rPr>
          <w:rFonts w:ascii="Arial Narrow" w:hAnsi="Arial Narrow" w:cs="Arial"/>
          <w:sz w:val="24"/>
        </w:rPr>
        <w:t xml:space="preserve"> následujících údajů.</w:t>
      </w:r>
    </w:p>
    <w:p w14:paraId="00145C99" w14:textId="77777777" w:rsidR="00E00F8F" w:rsidRPr="000D645B" w:rsidRDefault="00E00F8F" w:rsidP="00E00F8F">
      <w:pPr>
        <w:ind w:left="2130" w:hanging="2130"/>
        <w:jc w:val="both"/>
        <w:rPr>
          <w:rFonts w:ascii="Arial Narrow" w:hAnsi="Arial Narrow" w:cs="Arial"/>
          <w:sz w:val="24"/>
        </w:rPr>
      </w:pPr>
    </w:p>
    <w:p w14:paraId="67671CB6" w14:textId="79C54E80" w:rsidR="00C97E57" w:rsidRPr="000D645B" w:rsidRDefault="00E00F8F" w:rsidP="00C97E57">
      <w:pPr>
        <w:ind w:left="2130" w:hanging="2130"/>
        <w:rPr>
          <w:rFonts w:ascii="Arial Narrow" w:hAnsi="Arial Narrow" w:cs="Arial"/>
        </w:rPr>
      </w:pPr>
      <w:r w:rsidRPr="000D645B">
        <w:rPr>
          <w:rFonts w:ascii="Arial Narrow" w:hAnsi="Arial Narrow" w:cs="Arial"/>
          <w:sz w:val="24"/>
        </w:rPr>
        <w:t>Název zakázky:</w:t>
      </w:r>
      <w:r w:rsidRPr="000D645B">
        <w:rPr>
          <w:rFonts w:ascii="Arial Narrow" w:hAnsi="Arial Narrow" w:cs="Arial"/>
        </w:rPr>
        <w:tab/>
      </w:r>
      <w:r w:rsidR="001A310E">
        <w:rPr>
          <w:rFonts w:ascii="Arial Narrow" w:hAnsi="Arial Narrow" w:cs="Arial"/>
        </w:rPr>
        <w:tab/>
      </w:r>
      <w:r w:rsidR="00C97E57" w:rsidRPr="00C97E57">
        <w:rPr>
          <w:rFonts w:ascii="Arial Narrow" w:hAnsi="Arial Narrow"/>
          <w:b/>
          <w:sz w:val="28"/>
          <w:szCs w:val="28"/>
        </w:rPr>
        <w:t>Čelní kolový nakladač včetně rozšířeného vybavení</w:t>
      </w:r>
    </w:p>
    <w:p w14:paraId="7CDA499A" w14:textId="77777777" w:rsidR="003E1FB6" w:rsidRPr="000D645B" w:rsidRDefault="003E1FB6" w:rsidP="003E1FB6">
      <w:pPr>
        <w:ind w:left="2124" w:hanging="2124"/>
        <w:rPr>
          <w:rFonts w:ascii="Arial Narrow" w:hAnsi="Arial Narrow" w:cs="Arial"/>
          <w:b/>
          <w:caps/>
          <w:sz w:val="24"/>
        </w:rPr>
      </w:pPr>
    </w:p>
    <w:p w14:paraId="5D4695D9" w14:textId="6FE615A3" w:rsidR="00E00F8F" w:rsidRPr="000D645B" w:rsidRDefault="00E00F8F" w:rsidP="00E00F8F">
      <w:pPr>
        <w:jc w:val="both"/>
        <w:rPr>
          <w:rFonts w:ascii="Arial Narrow" w:hAnsi="Arial Narrow" w:cs="Arial"/>
          <w:b/>
          <w:sz w:val="28"/>
        </w:rPr>
      </w:pPr>
      <w:r w:rsidRPr="000D645B">
        <w:rPr>
          <w:rFonts w:ascii="Arial Narrow" w:hAnsi="Arial Narrow" w:cs="Arial"/>
          <w:sz w:val="24"/>
        </w:rPr>
        <w:t>Číslo zakázky:</w:t>
      </w:r>
      <w:r w:rsidRPr="000D645B">
        <w:rPr>
          <w:rFonts w:ascii="Arial Narrow" w:hAnsi="Arial Narrow" w:cs="Arial"/>
        </w:rPr>
        <w:t xml:space="preserve"> </w:t>
      </w:r>
      <w:r w:rsidRPr="000D645B">
        <w:rPr>
          <w:rFonts w:ascii="Arial Narrow" w:hAnsi="Arial Narrow" w:cs="Arial"/>
        </w:rPr>
        <w:tab/>
      </w:r>
      <w:r w:rsidRPr="000D645B">
        <w:rPr>
          <w:rFonts w:ascii="Arial Narrow" w:hAnsi="Arial Narrow" w:cs="Arial"/>
        </w:rPr>
        <w:tab/>
      </w:r>
      <w:r w:rsidR="00E23696">
        <w:rPr>
          <w:rFonts w:ascii="Arial Narrow" w:hAnsi="Arial Narrow" w:cs="Arial"/>
        </w:rPr>
        <w:tab/>
      </w:r>
      <w:r w:rsidR="00C97E57">
        <w:rPr>
          <w:rFonts w:ascii="Arial Narrow" w:hAnsi="Arial Narrow" w:cs="Arial"/>
          <w:b/>
          <w:sz w:val="28"/>
        </w:rPr>
        <w:t>VZ/2018/ZPŘ/0</w:t>
      </w:r>
      <w:r w:rsidR="006902EC">
        <w:rPr>
          <w:rFonts w:ascii="Arial Narrow" w:hAnsi="Arial Narrow" w:cs="Arial"/>
          <w:b/>
          <w:sz w:val="28"/>
        </w:rPr>
        <w:t>2</w:t>
      </w:r>
    </w:p>
    <w:p w14:paraId="77EF9E3D" w14:textId="77777777" w:rsidR="00E00F8F" w:rsidRPr="000D645B" w:rsidRDefault="00E00F8F" w:rsidP="00E00F8F">
      <w:pPr>
        <w:jc w:val="both"/>
        <w:rPr>
          <w:rFonts w:ascii="Arial Narrow" w:hAnsi="Arial Narrow" w:cs="Arial"/>
          <w:b/>
          <w:sz w:val="24"/>
        </w:rPr>
      </w:pPr>
    </w:p>
    <w:p w14:paraId="3E968664" w14:textId="491CD65D" w:rsidR="00CC7E66" w:rsidRPr="000D645B" w:rsidRDefault="00E00F8F" w:rsidP="00CC7E66">
      <w:pPr>
        <w:jc w:val="both"/>
        <w:outlineLvl w:val="0"/>
        <w:rPr>
          <w:rFonts w:ascii="Arial Narrow" w:hAnsi="Arial Narrow" w:cs="Arial"/>
          <w:sz w:val="24"/>
        </w:rPr>
      </w:pPr>
      <w:r w:rsidRPr="000D645B">
        <w:rPr>
          <w:rFonts w:ascii="Arial Narrow" w:hAnsi="Arial Narrow" w:cs="Arial"/>
          <w:sz w:val="24"/>
        </w:rPr>
        <w:t>Druh zadávacího řízení</w:t>
      </w:r>
      <w:r w:rsidRPr="000D645B">
        <w:rPr>
          <w:rFonts w:ascii="Arial Narrow" w:hAnsi="Arial Narrow" w:cs="Arial"/>
          <w:b/>
          <w:sz w:val="24"/>
        </w:rPr>
        <w:t>:</w:t>
      </w:r>
      <w:r w:rsidR="00E23696">
        <w:rPr>
          <w:rFonts w:ascii="Arial Narrow" w:hAnsi="Arial Narrow" w:cs="Arial"/>
          <w:b/>
          <w:sz w:val="24"/>
        </w:rPr>
        <w:tab/>
      </w:r>
      <w:r w:rsidR="00E23696">
        <w:rPr>
          <w:rFonts w:ascii="Arial Narrow" w:hAnsi="Arial Narrow" w:cs="Arial"/>
          <w:b/>
          <w:sz w:val="24"/>
        </w:rPr>
        <w:tab/>
      </w:r>
      <w:r w:rsidR="00CC7E66" w:rsidRPr="000D645B">
        <w:rPr>
          <w:rFonts w:ascii="Arial Narrow" w:hAnsi="Arial Narrow" w:cs="Arial"/>
          <w:b/>
          <w:sz w:val="24"/>
        </w:rPr>
        <w:t xml:space="preserve">dle § </w:t>
      </w:r>
      <w:r w:rsidR="00CC7E66">
        <w:rPr>
          <w:rFonts w:ascii="Arial Narrow" w:hAnsi="Arial Narrow" w:cs="Arial"/>
          <w:b/>
          <w:sz w:val="24"/>
        </w:rPr>
        <w:t>53</w:t>
      </w:r>
      <w:r w:rsidR="00CC7E66" w:rsidRPr="000D645B">
        <w:rPr>
          <w:rFonts w:ascii="Arial Narrow" w:hAnsi="Arial Narrow" w:cs="Arial"/>
          <w:b/>
          <w:sz w:val="24"/>
        </w:rPr>
        <w:t xml:space="preserve"> zákona - zjednodušené podlimitní řízení</w:t>
      </w:r>
    </w:p>
    <w:p w14:paraId="2FAE8A76" w14:textId="77777777" w:rsidR="00E00F8F" w:rsidRPr="000D645B" w:rsidRDefault="00E00F8F" w:rsidP="00E00F8F">
      <w:pPr>
        <w:jc w:val="both"/>
        <w:rPr>
          <w:rFonts w:ascii="Arial Narrow" w:hAnsi="Arial Narrow" w:cs="Arial"/>
          <w:sz w:val="24"/>
        </w:rPr>
      </w:pPr>
    </w:p>
    <w:p w14:paraId="5602AC6E" w14:textId="77777777" w:rsidR="00E00F8F" w:rsidRPr="000D645B" w:rsidRDefault="00E00F8F" w:rsidP="00E00F8F">
      <w:pPr>
        <w:rPr>
          <w:rFonts w:ascii="Arial Narrow" w:hAnsi="Arial Narrow" w:cs="Arial"/>
          <w:sz w:val="24"/>
        </w:rPr>
      </w:pPr>
    </w:p>
    <w:p w14:paraId="3F9DD074" w14:textId="77777777" w:rsidR="00E00F8F" w:rsidRPr="000D645B" w:rsidRDefault="00E00F8F" w:rsidP="00E00F8F">
      <w:pPr>
        <w:outlineLvl w:val="0"/>
        <w:rPr>
          <w:rFonts w:ascii="Arial Narrow" w:hAnsi="Arial Narrow" w:cs="Arial"/>
          <w:b/>
          <w:sz w:val="24"/>
          <w:u w:val="single"/>
        </w:rPr>
      </w:pPr>
      <w:r w:rsidRPr="000D645B">
        <w:rPr>
          <w:rFonts w:ascii="Arial Narrow" w:hAnsi="Arial Narrow" w:cs="Arial"/>
          <w:b/>
          <w:sz w:val="24"/>
          <w:u w:val="single"/>
        </w:rPr>
        <w:t>Obsahové řazení zadávací dokumentace</w:t>
      </w:r>
    </w:p>
    <w:p w14:paraId="2452B979" w14:textId="77777777" w:rsidR="00E00F8F" w:rsidRPr="000D645B" w:rsidRDefault="00E00F8F" w:rsidP="00E00F8F">
      <w:pPr>
        <w:ind w:firstLine="708"/>
        <w:rPr>
          <w:rFonts w:ascii="Arial Narrow" w:hAnsi="Arial Narrow" w:cs="Arial"/>
          <w:b/>
          <w:sz w:val="24"/>
          <w:u w:val="single"/>
        </w:rPr>
      </w:pPr>
    </w:p>
    <w:p w14:paraId="07991C68" w14:textId="77777777" w:rsidR="00693E51" w:rsidRDefault="00E00F8F">
      <w:pPr>
        <w:pStyle w:val="Obsah1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56B3">
        <w:rPr>
          <w:rFonts w:ascii="Arial Narrow" w:hAnsi="Arial Narrow" w:cs="Arial"/>
          <w:b/>
          <w:u w:val="single"/>
        </w:rPr>
        <w:fldChar w:fldCharType="begin"/>
      </w:r>
      <w:r w:rsidRPr="003956B3">
        <w:rPr>
          <w:rFonts w:ascii="Arial Narrow" w:hAnsi="Arial Narrow" w:cs="Arial"/>
          <w:b/>
          <w:u w:val="single"/>
        </w:rPr>
        <w:instrText xml:space="preserve"> TOC \f \t "Nadpis 1;2;Napisy ZD;4;Nadpis 1 ZD;1" </w:instrText>
      </w:r>
      <w:r w:rsidRPr="003956B3">
        <w:rPr>
          <w:rFonts w:ascii="Arial Narrow" w:hAnsi="Arial Narrow" w:cs="Arial"/>
          <w:b/>
          <w:u w:val="single"/>
        </w:rPr>
        <w:fldChar w:fldCharType="separate"/>
      </w:r>
      <w:r w:rsidR="00693E51" w:rsidRPr="007A403D">
        <w:rPr>
          <w:rFonts w:ascii="Arial Narrow" w:hAnsi="Arial Narrow" w:cs="Arial"/>
          <w:bCs/>
          <w:noProof/>
        </w:rPr>
        <w:t>Preambule</w:t>
      </w:r>
      <w:r w:rsidR="00693E51">
        <w:rPr>
          <w:noProof/>
        </w:rPr>
        <w:tab/>
      </w:r>
      <w:r w:rsidR="00693E51">
        <w:rPr>
          <w:noProof/>
        </w:rPr>
        <w:fldChar w:fldCharType="begin"/>
      </w:r>
      <w:r w:rsidR="00693E51">
        <w:rPr>
          <w:noProof/>
        </w:rPr>
        <w:instrText xml:space="preserve"> PAGEREF _Toc514138256 \h </w:instrText>
      </w:r>
      <w:r w:rsidR="00693E51">
        <w:rPr>
          <w:noProof/>
        </w:rPr>
      </w:r>
      <w:r w:rsidR="00693E51">
        <w:rPr>
          <w:noProof/>
        </w:rPr>
        <w:fldChar w:fldCharType="separate"/>
      </w:r>
      <w:r w:rsidR="00693E51">
        <w:rPr>
          <w:noProof/>
        </w:rPr>
        <w:t>3</w:t>
      </w:r>
      <w:r w:rsidR="00693E51">
        <w:rPr>
          <w:noProof/>
        </w:rPr>
        <w:fldChar w:fldCharType="end"/>
      </w:r>
    </w:p>
    <w:p w14:paraId="17E3739D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Identifikační údaje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D6F97F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Údaje o přístupu k zadávací dokumentaci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12E3E19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Lhůta pro podání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611316D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Způsob podání nabídek včetně informací o tom, v jakém jazyce mohou být podány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A21577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Požadavky na prokázání kvalifikace včetně požadovaných dokladů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1E3B3D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Základní způsobilost - § 74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D3782A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Prokázání základní způsobilosti - § 75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EB5B767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Profesní způsobilost – § 77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49C396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Kritérium ekonomické kvalifikace a jeho prokázání - § 78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4E10AD1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Kritéria technické kvalifikace – § 79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68A5AE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Prokázání kvalifikace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1A8CF10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Hodnocení nabídky - § 114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41C8442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Pravidla pro hodnocení nabídek - § 115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50AC41A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noProof/>
        </w:rPr>
        <w:t>Požadavek na způsob zpracování nabídkové 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911D11F" w14:textId="77777777" w:rsidR="00693E51" w:rsidRDefault="00693E51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03D">
        <w:rPr>
          <w:rFonts w:ascii="Arial Narrow" w:hAnsi="Arial Narrow" w:cs="Arial"/>
          <w:bCs/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403D">
        <w:rPr>
          <w:rFonts w:ascii="Arial Narrow" w:hAnsi="Arial Narrow" w:cs="Arial"/>
          <w:bCs/>
          <w:noProof/>
        </w:rPr>
        <w:t>Informace o druhu a předmětu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_Toc514138271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46E0375" w14:textId="77777777" w:rsidR="00E00F8F" w:rsidRPr="000D645B" w:rsidRDefault="00E00F8F" w:rsidP="00E00F8F">
      <w:pPr>
        <w:rPr>
          <w:rFonts w:ascii="Arial Narrow" w:hAnsi="Arial Narrow" w:cs="Arial"/>
          <w:b/>
          <w:sz w:val="24"/>
          <w:u w:val="single"/>
        </w:rPr>
      </w:pPr>
      <w:r w:rsidRPr="003956B3">
        <w:rPr>
          <w:rFonts w:ascii="Arial Narrow" w:hAnsi="Arial Narrow" w:cs="Arial"/>
          <w:b/>
          <w:szCs w:val="20"/>
          <w:u w:val="single"/>
        </w:rPr>
        <w:fldChar w:fldCharType="end"/>
      </w:r>
      <w:bookmarkStart w:id="0" w:name="_GoBack"/>
      <w:bookmarkEnd w:id="0"/>
    </w:p>
    <w:p w14:paraId="6B8797B0" w14:textId="37916E64" w:rsidR="00A05D35" w:rsidRDefault="00A05D35" w:rsidP="00E00F8F">
      <w:pPr>
        <w:pStyle w:val="Nadpis1ZD"/>
        <w:numPr>
          <w:ilvl w:val="0"/>
          <w:numId w:val="0"/>
        </w:numPr>
        <w:tabs>
          <w:tab w:val="left" w:pos="708"/>
        </w:tabs>
        <w:ind w:left="360"/>
        <w:rPr>
          <w:rFonts w:ascii="Arial Narrow" w:hAnsi="Arial Narrow" w:cs="Arial"/>
          <w:sz w:val="24"/>
          <w:szCs w:val="24"/>
          <w:u w:val="single"/>
        </w:rPr>
      </w:pPr>
    </w:p>
    <w:p w14:paraId="14C4E415" w14:textId="77777777" w:rsidR="00A05D35" w:rsidRPr="00A05D35" w:rsidRDefault="00A05D35" w:rsidP="00A05D35">
      <w:pPr>
        <w:rPr>
          <w:lang w:val="x-none" w:eastAsia="x-none"/>
        </w:rPr>
      </w:pPr>
    </w:p>
    <w:p w14:paraId="106C9C90" w14:textId="77777777" w:rsidR="00A05D35" w:rsidRPr="00A05D35" w:rsidRDefault="00A05D35" w:rsidP="00A05D35">
      <w:pPr>
        <w:rPr>
          <w:lang w:val="x-none" w:eastAsia="x-none"/>
        </w:rPr>
      </w:pPr>
    </w:p>
    <w:p w14:paraId="05D1FB9A" w14:textId="77777777" w:rsidR="00A05D35" w:rsidRPr="00A05D35" w:rsidRDefault="00A05D35" w:rsidP="00A05D35">
      <w:pPr>
        <w:rPr>
          <w:lang w:val="x-none" w:eastAsia="x-none"/>
        </w:rPr>
      </w:pPr>
    </w:p>
    <w:p w14:paraId="2385C266" w14:textId="77777777" w:rsidR="00A05D35" w:rsidRPr="00A05D35" w:rsidRDefault="00A05D35" w:rsidP="00A05D35">
      <w:pPr>
        <w:rPr>
          <w:lang w:val="x-none" w:eastAsia="x-none"/>
        </w:rPr>
      </w:pPr>
    </w:p>
    <w:p w14:paraId="030EF63D" w14:textId="77777777" w:rsidR="00A05D35" w:rsidRPr="00A05D35" w:rsidRDefault="00A05D35" w:rsidP="00A05D35">
      <w:pPr>
        <w:rPr>
          <w:lang w:val="x-none" w:eastAsia="x-none"/>
        </w:rPr>
      </w:pPr>
    </w:p>
    <w:p w14:paraId="2CFF5885" w14:textId="77777777" w:rsidR="00A05D35" w:rsidRPr="00A05D35" w:rsidRDefault="00A05D35" w:rsidP="00A05D35">
      <w:pPr>
        <w:rPr>
          <w:lang w:val="x-none" w:eastAsia="x-none"/>
        </w:rPr>
      </w:pPr>
    </w:p>
    <w:p w14:paraId="510BF3A3" w14:textId="77777777" w:rsidR="00A05D35" w:rsidRPr="00A05D35" w:rsidRDefault="00A05D35" w:rsidP="00A05D35">
      <w:pPr>
        <w:rPr>
          <w:lang w:val="x-none" w:eastAsia="x-none"/>
        </w:rPr>
      </w:pPr>
    </w:p>
    <w:p w14:paraId="6144D575" w14:textId="528E9E3D" w:rsidR="00A05D35" w:rsidRDefault="00A05D35" w:rsidP="00E00F8F">
      <w:pPr>
        <w:pStyle w:val="Nadpis1ZD"/>
        <w:numPr>
          <w:ilvl w:val="0"/>
          <w:numId w:val="0"/>
        </w:numPr>
        <w:tabs>
          <w:tab w:val="left" w:pos="708"/>
        </w:tabs>
        <w:ind w:left="360"/>
      </w:pPr>
    </w:p>
    <w:p w14:paraId="445964D3" w14:textId="347DC440" w:rsidR="00A05D35" w:rsidRDefault="00A05D35" w:rsidP="00A05D35">
      <w:pPr>
        <w:pStyle w:val="Nadpis1ZD"/>
        <w:numPr>
          <w:ilvl w:val="0"/>
          <w:numId w:val="0"/>
        </w:numPr>
        <w:tabs>
          <w:tab w:val="left" w:pos="708"/>
        </w:tabs>
        <w:ind w:left="360"/>
        <w:jc w:val="center"/>
      </w:pPr>
    </w:p>
    <w:p w14:paraId="57DE9DAC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ind w:left="360"/>
        <w:rPr>
          <w:rFonts w:ascii="Arial Narrow" w:hAnsi="Arial Narrow" w:cs="Arial"/>
          <w:bCs/>
        </w:rPr>
      </w:pPr>
      <w:r w:rsidRPr="00A05D35">
        <w:br w:type="page"/>
      </w:r>
      <w:bookmarkStart w:id="1" w:name="_Toc514138256"/>
      <w:r w:rsidRPr="000D645B">
        <w:rPr>
          <w:rFonts w:ascii="Arial Narrow" w:hAnsi="Arial Narrow" w:cs="Arial"/>
          <w:bCs/>
        </w:rPr>
        <w:lastRenderedPageBreak/>
        <w:t>Preambule</w:t>
      </w:r>
      <w:bookmarkEnd w:id="1"/>
    </w:p>
    <w:p w14:paraId="4BD33944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0148C923" w14:textId="1D35B90D" w:rsidR="00E00F8F" w:rsidRPr="000D645B" w:rsidRDefault="00143B01" w:rsidP="00E00F8F">
      <w:pPr>
        <w:pStyle w:val="Zkladntex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Tato v</w:t>
      </w:r>
      <w:r w:rsidR="00E00F8F" w:rsidRPr="000D645B">
        <w:rPr>
          <w:rFonts w:ascii="Arial Narrow" w:hAnsi="Arial Narrow" w:cs="Arial"/>
        </w:rPr>
        <w:t xml:space="preserve">ýzva je výzvou o zahájení zadávacího řízení a je vypracována jako podklad k podání nabídek a k prokázání splnění kvalifikace v rámci zjednodušeného podlimitního řízení podle § </w:t>
      </w:r>
      <w:r w:rsidR="00CC7E66">
        <w:rPr>
          <w:rFonts w:ascii="Arial Narrow" w:hAnsi="Arial Narrow" w:cs="Arial"/>
        </w:rPr>
        <w:t>53</w:t>
      </w:r>
      <w:r w:rsidR="00E00F8F" w:rsidRPr="000D645B">
        <w:rPr>
          <w:rFonts w:ascii="Arial Narrow" w:hAnsi="Arial Narrow" w:cs="Arial"/>
        </w:rPr>
        <w:t xml:space="preserve"> zákona. Podmínky zjednodušeného podlimitního řízení v této výzvě neuvedené jsou dané zákonem.</w:t>
      </w:r>
    </w:p>
    <w:p w14:paraId="6058F89D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50468204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3BF6B6BC" w14:textId="77777777" w:rsidR="00E00F8F" w:rsidRPr="000D645B" w:rsidRDefault="00E00F8F" w:rsidP="00C97E57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2" w:name="_Toc514138257"/>
      <w:r w:rsidRPr="000D645B">
        <w:rPr>
          <w:rFonts w:ascii="Arial Narrow" w:hAnsi="Arial Narrow" w:cs="Arial"/>
          <w:bCs/>
        </w:rPr>
        <w:t>Identifikační údaje zadavatele</w:t>
      </w:r>
      <w:bookmarkEnd w:id="2"/>
    </w:p>
    <w:p w14:paraId="02CD17A0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111019FD" w14:textId="77777777" w:rsidR="00E00F8F" w:rsidRPr="007B4285" w:rsidRDefault="00E00F8F" w:rsidP="00E00F8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Název zadavatele:</w:t>
      </w:r>
      <w:r w:rsidRPr="007B4285">
        <w:rPr>
          <w:rFonts w:ascii="Arial Narrow" w:hAnsi="Arial Narrow" w:cs="Arial"/>
          <w:b/>
          <w:sz w:val="24"/>
        </w:rPr>
        <w:t xml:space="preserve"> </w:t>
      </w:r>
      <w:r w:rsidRPr="007B4285">
        <w:rPr>
          <w:rFonts w:ascii="Arial Narrow" w:hAnsi="Arial Narrow" w:cs="Arial"/>
          <w:b/>
          <w:sz w:val="24"/>
        </w:rPr>
        <w:tab/>
        <w:t>Technické služby Zlín, s.r.o.</w:t>
      </w:r>
    </w:p>
    <w:p w14:paraId="31C1AF9E" w14:textId="77777777" w:rsidR="00E00F8F" w:rsidRPr="007B4285" w:rsidRDefault="00E00F8F" w:rsidP="00E00F8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Sídlo:</w:t>
      </w:r>
      <w:r w:rsidRPr="007B4285">
        <w:rPr>
          <w:rFonts w:ascii="Arial Narrow" w:hAnsi="Arial Narrow" w:cs="Arial"/>
          <w:sz w:val="24"/>
        </w:rPr>
        <w:tab/>
      </w:r>
      <w:bookmarkStart w:id="3" w:name="_Toc95209237"/>
      <w:r w:rsidRPr="007B4285">
        <w:rPr>
          <w:rFonts w:ascii="Arial Narrow" w:hAnsi="Arial Narrow" w:cs="Arial"/>
          <w:sz w:val="24"/>
        </w:rPr>
        <w:t>Louky, Záhumení V 321, 763 02 Zlín</w:t>
      </w:r>
    </w:p>
    <w:p w14:paraId="6E7B0D6C" w14:textId="77777777" w:rsidR="00E00F8F" w:rsidRPr="007B4285" w:rsidRDefault="00E00F8F" w:rsidP="00E00F8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Právní forma:</w:t>
      </w:r>
      <w:r w:rsidRPr="007B4285">
        <w:rPr>
          <w:rFonts w:ascii="Arial Narrow" w:hAnsi="Arial Narrow" w:cs="Arial"/>
          <w:sz w:val="24"/>
        </w:rPr>
        <w:tab/>
      </w:r>
      <w:bookmarkEnd w:id="3"/>
      <w:r w:rsidRPr="007B4285">
        <w:rPr>
          <w:rFonts w:ascii="Arial Narrow" w:hAnsi="Arial Narrow" w:cs="Arial"/>
          <w:sz w:val="24"/>
        </w:rPr>
        <w:t>112 – Společnost s ručením omezeným</w:t>
      </w:r>
    </w:p>
    <w:p w14:paraId="01BEDDF3" w14:textId="77777777" w:rsidR="00E00F8F" w:rsidRPr="007B4285" w:rsidRDefault="00E00F8F" w:rsidP="00E00F8F">
      <w:pPr>
        <w:ind w:left="360"/>
        <w:jc w:val="both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Identifikační číslo:</w:t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7B4285">
          <w:rPr>
            <w:rFonts w:ascii="Arial Narrow" w:hAnsi="Arial Narrow" w:cs="Arial"/>
            <w:sz w:val="24"/>
          </w:rPr>
          <w:t>60711086</w:t>
        </w:r>
      </w:smartTag>
    </w:p>
    <w:p w14:paraId="0AD8A5A6" w14:textId="77777777" w:rsidR="00C14B0F" w:rsidRPr="00C14B0F" w:rsidRDefault="00E00F8F" w:rsidP="00C14B0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Daňové identifikační číslo:</w:t>
      </w:r>
      <w:r w:rsidRPr="007B4285">
        <w:rPr>
          <w:rFonts w:ascii="Arial Narrow" w:hAnsi="Arial Narrow" w:cs="Arial"/>
          <w:sz w:val="24"/>
        </w:rPr>
        <w:tab/>
      </w:r>
      <w:r w:rsidRPr="00C14B0F">
        <w:rPr>
          <w:rFonts w:ascii="Arial Narrow" w:hAnsi="Arial Narrow" w:cs="Arial"/>
          <w:sz w:val="24"/>
        </w:rPr>
        <w:t>CZ60711086</w:t>
      </w:r>
    </w:p>
    <w:p w14:paraId="4710A1AB" w14:textId="761357A0" w:rsidR="00E00F8F" w:rsidRPr="00C14B0F" w:rsidRDefault="00C14B0F" w:rsidP="00C14B0F">
      <w:pPr>
        <w:ind w:left="3540" w:hanging="3180"/>
        <w:jc w:val="both"/>
        <w:outlineLvl w:val="0"/>
        <w:rPr>
          <w:rFonts w:ascii="Arial Narrow" w:hAnsi="Arial Narrow" w:cs="Arial"/>
          <w:b/>
          <w:sz w:val="24"/>
        </w:rPr>
      </w:pPr>
      <w:r w:rsidRPr="00C14B0F">
        <w:rPr>
          <w:rFonts w:ascii="Arial Narrow" w:hAnsi="Arial Narrow" w:cs="Arial"/>
          <w:sz w:val="24"/>
        </w:rPr>
        <w:t>Zastoupená:</w:t>
      </w:r>
      <w:r w:rsidRPr="00C14B0F">
        <w:rPr>
          <w:rFonts w:ascii="Arial Narrow" w:hAnsi="Arial Narrow" w:cs="Arial"/>
          <w:sz w:val="24"/>
        </w:rPr>
        <w:tab/>
        <w:t>Ing. Jakubem Černochem, ředitelem společnosti</w:t>
      </w:r>
    </w:p>
    <w:p w14:paraId="6416F695" w14:textId="77777777" w:rsidR="00E00F8F" w:rsidRPr="00C14B0F" w:rsidRDefault="00E00F8F" w:rsidP="00E00F8F">
      <w:pPr>
        <w:ind w:left="2484" w:hanging="2124"/>
        <w:rPr>
          <w:rFonts w:ascii="Arial Narrow" w:hAnsi="Arial Narrow" w:cs="Arial"/>
          <w:sz w:val="24"/>
        </w:rPr>
      </w:pPr>
      <w:r w:rsidRPr="00C14B0F">
        <w:rPr>
          <w:rFonts w:ascii="Arial Narrow" w:hAnsi="Arial Narrow" w:cs="Arial"/>
          <w:sz w:val="24"/>
        </w:rPr>
        <w:t>Kontaktní osoba:</w:t>
      </w:r>
      <w:r w:rsidRPr="00C14B0F">
        <w:rPr>
          <w:rFonts w:ascii="Arial Narrow" w:hAnsi="Arial Narrow" w:cs="Arial"/>
          <w:sz w:val="24"/>
        </w:rPr>
        <w:tab/>
      </w:r>
      <w:r w:rsidRPr="00C14B0F">
        <w:rPr>
          <w:rFonts w:ascii="Arial Narrow" w:hAnsi="Arial Narrow" w:cs="Arial"/>
          <w:sz w:val="24"/>
        </w:rPr>
        <w:tab/>
      </w:r>
      <w:r w:rsidRPr="00C14B0F">
        <w:rPr>
          <w:rFonts w:ascii="Arial Narrow" w:hAnsi="Arial Narrow" w:cs="Arial"/>
          <w:sz w:val="24"/>
        </w:rPr>
        <w:tab/>
        <w:t>Ing. David Neulinger</w:t>
      </w:r>
    </w:p>
    <w:p w14:paraId="5FFEADAF" w14:textId="77777777" w:rsidR="00E00F8F" w:rsidRPr="007B4285" w:rsidRDefault="00E00F8F" w:rsidP="00E00F8F">
      <w:pPr>
        <w:ind w:left="2484" w:hanging="2124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Telefon, fax.</w:t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="00E13ADB" w:rsidRPr="007B4285">
        <w:rPr>
          <w:rFonts w:ascii="Arial Narrow" w:hAnsi="Arial Narrow" w:cs="Arial"/>
          <w:sz w:val="24"/>
        </w:rPr>
        <w:t>+420773786135</w:t>
      </w:r>
    </w:p>
    <w:p w14:paraId="485A0092" w14:textId="77777777" w:rsidR="00E00F8F" w:rsidRPr="00B556F8" w:rsidRDefault="00E00F8F" w:rsidP="00E00F8F">
      <w:pPr>
        <w:ind w:left="2484" w:hanging="2124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Email:</w:t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="00E13ADB" w:rsidRPr="00F1050C">
        <w:rPr>
          <w:rStyle w:val="Hypertextovodkaz"/>
          <w:rFonts w:ascii="Arial Narrow" w:hAnsi="Arial Narrow"/>
          <w:color w:val="auto"/>
          <w:sz w:val="24"/>
        </w:rPr>
        <w:t>dneulinger@tszlin.cz</w:t>
      </w:r>
    </w:p>
    <w:p w14:paraId="3FD4AD64" w14:textId="77777777" w:rsidR="00E00F8F" w:rsidRPr="00B556F8" w:rsidRDefault="00E00F8F" w:rsidP="00E00F8F">
      <w:pPr>
        <w:ind w:left="2484" w:hanging="2124"/>
        <w:rPr>
          <w:rFonts w:ascii="Arial Narrow" w:hAnsi="Arial Narrow"/>
          <w:sz w:val="24"/>
        </w:rPr>
      </w:pPr>
      <w:r w:rsidRPr="00B556F8">
        <w:rPr>
          <w:rFonts w:ascii="Arial Narrow" w:hAnsi="Arial Narrow" w:cs="Arial"/>
          <w:sz w:val="24"/>
        </w:rPr>
        <w:t>Profil zadavatele:</w:t>
      </w:r>
      <w:r w:rsidRPr="00B556F8">
        <w:rPr>
          <w:rFonts w:ascii="Arial Narrow" w:hAnsi="Arial Narrow" w:cs="Arial"/>
          <w:sz w:val="24"/>
        </w:rPr>
        <w:tab/>
      </w:r>
      <w:r w:rsidRPr="00B556F8">
        <w:rPr>
          <w:rFonts w:ascii="Arial Narrow" w:hAnsi="Arial Narrow" w:cs="Arial"/>
          <w:sz w:val="24"/>
        </w:rPr>
        <w:tab/>
      </w:r>
      <w:r w:rsidRPr="00B556F8">
        <w:rPr>
          <w:rFonts w:ascii="Arial Narrow" w:hAnsi="Arial Narrow" w:cs="Arial"/>
          <w:sz w:val="24"/>
        </w:rPr>
        <w:tab/>
      </w:r>
      <w:hyperlink r:id="rId9" w:history="1">
        <w:r w:rsidR="004A23CA" w:rsidRPr="00F1050C">
          <w:rPr>
            <w:rStyle w:val="Hypertextovodkaz"/>
            <w:rFonts w:ascii="Arial Narrow" w:hAnsi="Arial Narrow"/>
            <w:color w:val="auto"/>
            <w:sz w:val="24"/>
          </w:rPr>
          <w:t>http://www.stavebnionline.cz/profil/tszlin</w:t>
        </w:r>
      </w:hyperlink>
    </w:p>
    <w:p w14:paraId="5D0CB2B0" w14:textId="77777777" w:rsidR="00E00F8F" w:rsidRPr="000D645B" w:rsidRDefault="00E00F8F" w:rsidP="00E00F8F">
      <w:pPr>
        <w:ind w:left="2484" w:hanging="2124"/>
        <w:rPr>
          <w:rFonts w:ascii="Arial Narrow" w:hAnsi="Arial Narrow" w:cs="Arial"/>
          <w:sz w:val="24"/>
        </w:rPr>
      </w:pPr>
    </w:p>
    <w:p w14:paraId="4B2FF037" w14:textId="77777777" w:rsidR="00E00F8F" w:rsidRPr="000D645B" w:rsidRDefault="00E00F8F" w:rsidP="00E00F8F">
      <w:pPr>
        <w:ind w:left="2484" w:hanging="2124"/>
        <w:rPr>
          <w:rFonts w:ascii="Arial Narrow" w:hAnsi="Arial Narrow" w:cs="Arial"/>
          <w:b/>
          <w:bCs/>
          <w:sz w:val="24"/>
        </w:rPr>
      </w:pPr>
    </w:p>
    <w:p w14:paraId="091F4580" w14:textId="77777777" w:rsidR="008006AA" w:rsidRPr="008006AA" w:rsidRDefault="008006AA" w:rsidP="00C97E57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4" w:name="_Toc514138258"/>
      <w:r>
        <w:rPr>
          <w:rFonts w:ascii="Arial Narrow" w:hAnsi="Arial Narrow" w:cs="Arial"/>
          <w:bCs/>
          <w:lang w:val="cs-CZ"/>
        </w:rPr>
        <w:t>Údaje o přístupu k zadávací dokumentaci</w:t>
      </w:r>
      <w:bookmarkEnd w:id="4"/>
    </w:p>
    <w:p w14:paraId="0FB9F8F9" w14:textId="77777777" w:rsidR="008006AA" w:rsidRDefault="008006AA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  <w:color w:val="000000"/>
        </w:rPr>
      </w:pPr>
      <w:r w:rsidRPr="008006AA">
        <w:rPr>
          <w:rFonts w:ascii="Arial Narrow" w:hAnsi="Arial Narrow"/>
          <w:color w:val="000000"/>
        </w:rPr>
        <w:t>Kompletní zadávací dokumentace je zveřejněna</w:t>
      </w:r>
      <w:r>
        <w:rPr>
          <w:rFonts w:ascii="Arial Narrow" w:hAnsi="Arial Narrow"/>
          <w:color w:val="000000"/>
        </w:rPr>
        <w:t xml:space="preserve"> na profilu zadavatele:</w:t>
      </w:r>
    </w:p>
    <w:p w14:paraId="6C912825" w14:textId="77777777" w:rsidR="008006AA" w:rsidRPr="00F1050C" w:rsidRDefault="00693E51" w:rsidP="001E28C5">
      <w:pPr>
        <w:pStyle w:val="Obecnodstavec"/>
        <w:tabs>
          <w:tab w:val="clear" w:pos="284"/>
        </w:tabs>
        <w:ind w:left="426"/>
        <w:contextualSpacing/>
        <w:jc w:val="center"/>
        <w:rPr>
          <w:rFonts w:ascii="Arial Narrow" w:hAnsi="Arial Narrow"/>
        </w:rPr>
      </w:pPr>
      <w:hyperlink r:id="rId10" w:history="1">
        <w:r w:rsidR="008006AA" w:rsidRPr="006F0E48">
          <w:rPr>
            <w:rStyle w:val="Hypertextovodkaz"/>
            <w:rFonts w:ascii="Arial Narrow" w:hAnsi="Arial Narrow"/>
            <w:color w:val="auto"/>
          </w:rPr>
          <w:t>http://www.stavebnionline.cz/profil/tszlin</w:t>
        </w:r>
      </w:hyperlink>
    </w:p>
    <w:p w14:paraId="17BDFC6B" w14:textId="77777777" w:rsidR="008006AA" w:rsidRPr="00B556F8" w:rsidRDefault="008006AA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63100660" w14:textId="77777777" w:rsidR="00075238" w:rsidRPr="00B556F8" w:rsidRDefault="00075238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6E895AC7" w14:textId="77777777" w:rsidR="008006AA" w:rsidRPr="008006AA" w:rsidRDefault="008006AA" w:rsidP="001E28C5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5" w:name="_Toc514138259"/>
      <w:r>
        <w:rPr>
          <w:rFonts w:ascii="Arial Narrow" w:hAnsi="Arial Narrow" w:cs="Arial"/>
          <w:bCs/>
          <w:lang w:val="cs-CZ"/>
        </w:rPr>
        <w:t>Lhůta pro podání nabídek</w:t>
      </w:r>
      <w:bookmarkEnd w:id="5"/>
    </w:p>
    <w:p w14:paraId="266C7031" w14:textId="77777777" w:rsidR="008006AA" w:rsidRDefault="008006AA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 w:rsidRPr="00B5329E">
        <w:rPr>
          <w:rFonts w:ascii="Arial Narrow" w:hAnsi="Arial Narrow"/>
          <w:b/>
          <w:bCs/>
        </w:rPr>
        <w:t>Lhůty průběhu zadávacího řízení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>- V souladu s § 36 odst. 5 zákona je zadavatel oprávněn stanovit lhůty potřebné k průběhu zadávacího řízení.</w:t>
      </w:r>
    </w:p>
    <w:p w14:paraId="2918D0DC" w14:textId="77777777" w:rsidR="008006AA" w:rsidRDefault="008006AA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38113F38" w14:textId="77777777" w:rsidR="008006AA" w:rsidRDefault="008006AA" w:rsidP="001E28C5">
      <w:pPr>
        <w:pStyle w:val="Zkladntext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Dle § 54 odst. 1 zákona stanovil zadavatel l</w:t>
      </w:r>
      <w:r w:rsidRPr="00DD34DE">
        <w:rPr>
          <w:rFonts w:ascii="Arial Narrow" w:hAnsi="Arial Narrow" w:cs="Arial"/>
        </w:rPr>
        <w:t>hůt</w:t>
      </w:r>
      <w:r>
        <w:rPr>
          <w:rFonts w:ascii="Arial Narrow" w:hAnsi="Arial Narrow" w:cs="Arial"/>
        </w:rPr>
        <w:t>u</w:t>
      </w:r>
      <w:r w:rsidRPr="00DD34DE">
        <w:rPr>
          <w:rFonts w:ascii="Arial Narrow" w:hAnsi="Arial Narrow" w:cs="Arial"/>
        </w:rPr>
        <w:t xml:space="preserve"> pro podání nabídek</w:t>
      </w:r>
      <w:r>
        <w:rPr>
          <w:rFonts w:ascii="Arial Narrow" w:hAnsi="Arial Narrow" w:cs="Arial"/>
        </w:rPr>
        <w:t xml:space="preserve">, která </w:t>
      </w:r>
      <w:r w:rsidRPr="00DD34DE">
        <w:rPr>
          <w:rFonts w:ascii="Arial Narrow" w:hAnsi="Arial Narrow" w:cs="Arial"/>
        </w:rPr>
        <w:t xml:space="preserve">končí dne </w:t>
      </w:r>
    </w:p>
    <w:p w14:paraId="08B32322" w14:textId="77777777" w:rsidR="008006AA" w:rsidRDefault="008006AA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5B579662" w14:textId="0925F300" w:rsidR="008006AA" w:rsidRPr="00DD34DE" w:rsidRDefault="00B556F8" w:rsidP="001E28C5">
      <w:pPr>
        <w:pStyle w:val="Zkladntext"/>
        <w:ind w:left="426"/>
        <w:jc w:val="center"/>
        <w:rPr>
          <w:rFonts w:ascii="Arial Narrow" w:hAnsi="Arial Narrow" w:cs="Arial"/>
          <w:b/>
        </w:rPr>
      </w:pPr>
      <w:r w:rsidRPr="00F1050C">
        <w:rPr>
          <w:rFonts w:ascii="Arial Narrow" w:hAnsi="Arial Narrow" w:cs="Arial"/>
          <w:b/>
        </w:rPr>
        <w:t>1</w:t>
      </w:r>
      <w:r w:rsidR="00F72A47" w:rsidRPr="00F1050C">
        <w:rPr>
          <w:rFonts w:ascii="Arial Narrow" w:hAnsi="Arial Narrow" w:cs="Arial"/>
          <w:b/>
        </w:rPr>
        <w:t xml:space="preserve">. </w:t>
      </w:r>
      <w:r w:rsidRPr="00F1050C">
        <w:rPr>
          <w:rFonts w:ascii="Arial Narrow" w:hAnsi="Arial Narrow" w:cs="Arial"/>
          <w:b/>
        </w:rPr>
        <w:t>6</w:t>
      </w:r>
      <w:r w:rsidR="00F72A47" w:rsidRPr="00F1050C">
        <w:rPr>
          <w:rFonts w:ascii="Arial Narrow" w:hAnsi="Arial Narrow" w:cs="Arial"/>
          <w:b/>
        </w:rPr>
        <w:t>. 201</w:t>
      </w:r>
      <w:r w:rsidR="00C97E57" w:rsidRPr="00F1050C">
        <w:rPr>
          <w:rFonts w:ascii="Arial Narrow" w:hAnsi="Arial Narrow" w:cs="Arial"/>
          <w:b/>
        </w:rPr>
        <w:t>8</w:t>
      </w:r>
      <w:r w:rsidR="00C05570" w:rsidRPr="00F1050C">
        <w:rPr>
          <w:rFonts w:ascii="Arial Narrow" w:hAnsi="Arial Narrow" w:cs="Arial"/>
          <w:b/>
        </w:rPr>
        <w:t xml:space="preserve"> </w:t>
      </w:r>
      <w:r w:rsidR="00643577" w:rsidRPr="00F1050C">
        <w:rPr>
          <w:rFonts w:ascii="Arial Narrow" w:hAnsi="Arial Narrow" w:cs="Arial"/>
          <w:b/>
        </w:rPr>
        <w:t>v 1</w:t>
      </w:r>
      <w:r w:rsidR="00687568" w:rsidRPr="00F1050C">
        <w:rPr>
          <w:rFonts w:ascii="Arial Narrow" w:hAnsi="Arial Narrow" w:cs="Arial"/>
          <w:b/>
        </w:rPr>
        <w:t>0</w:t>
      </w:r>
      <w:r w:rsidR="008006AA" w:rsidRPr="00F1050C">
        <w:rPr>
          <w:rFonts w:ascii="Arial Narrow" w:hAnsi="Arial Narrow" w:cs="Arial"/>
          <w:b/>
        </w:rPr>
        <w:t>:00 hod.</w:t>
      </w:r>
    </w:p>
    <w:p w14:paraId="5716BECA" w14:textId="77777777" w:rsidR="008006AA" w:rsidRDefault="008006AA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1EA22EAA" w14:textId="77777777" w:rsidR="008006AA" w:rsidRPr="008006AA" w:rsidRDefault="008006AA" w:rsidP="001E28C5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6" w:name="_Toc514138260"/>
      <w:r>
        <w:rPr>
          <w:rFonts w:ascii="Arial Narrow" w:hAnsi="Arial Narrow" w:cs="Arial"/>
          <w:bCs/>
          <w:lang w:val="cs-CZ"/>
        </w:rPr>
        <w:t>Způsob podání nabídek včetně informací o tom</w:t>
      </w:r>
      <w:r w:rsidR="00D54478">
        <w:rPr>
          <w:rFonts w:ascii="Arial Narrow" w:hAnsi="Arial Narrow" w:cs="Arial"/>
          <w:bCs/>
          <w:lang w:val="cs-CZ"/>
        </w:rPr>
        <w:t>,</w:t>
      </w:r>
      <w:r>
        <w:rPr>
          <w:rFonts w:ascii="Arial Narrow" w:hAnsi="Arial Narrow" w:cs="Arial"/>
          <w:bCs/>
          <w:lang w:val="cs-CZ"/>
        </w:rPr>
        <w:t xml:space="preserve"> v jakém jazyce mohou být podány</w:t>
      </w:r>
      <w:bookmarkEnd w:id="6"/>
    </w:p>
    <w:p w14:paraId="4EE4FD15" w14:textId="77777777" w:rsidR="008006AA" w:rsidRDefault="008006AA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>
        <w:rPr>
          <w:rFonts w:ascii="Arial Narrow" w:hAnsi="Arial Narrow"/>
        </w:rPr>
        <w:t>V souladu s § 107 odst. 1 zákona zadavatel požaduje předložení nabídky v listinné podobě. Nabídka musí splňovat podmínky uvedené v § 107 odst. 2</w:t>
      </w:r>
      <w:r w:rsidR="00ED489E">
        <w:rPr>
          <w:rFonts w:ascii="Arial Narrow" w:hAnsi="Arial Narrow"/>
        </w:rPr>
        <w:t xml:space="preserve">, 3 a 4 zákona. </w:t>
      </w:r>
    </w:p>
    <w:p w14:paraId="41CDF9DA" w14:textId="77777777" w:rsidR="00ED489E" w:rsidRDefault="00ED489E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>
        <w:rPr>
          <w:rFonts w:ascii="Arial Narrow" w:hAnsi="Arial Narrow"/>
        </w:rPr>
        <w:t>Nabídky budou zpracovány v českém jazyce.</w:t>
      </w:r>
    </w:p>
    <w:p w14:paraId="15F6F744" w14:textId="77777777" w:rsidR="008006AA" w:rsidRDefault="008006AA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3E78A1BA" w14:textId="77777777" w:rsidR="00ED489E" w:rsidRDefault="00ED489E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34E134FD" w14:textId="77777777" w:rsidR="00ED489E" w:rsidRPr="008006AA" w:rsidRDefault="00ED489E" w:rsidP="001E28C5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7" w:name="_Toc514138261"/>
      <w:r>
        <w:rPr>
          <w:rFonts w:ascii="Arial Narrow" w:hAnsi="Arial Narrow" w:cs="Arial"/>
          <w:bCs/>
          <w:lang w:val="cs-CZ"/>
        </w:rPr>
        <w:t>Požadavky na prokázání kvalifikace včetně požadovaných dokladů</w:t>
      </w:r>
      <w:bookmarkEnd w:id="7"/>
    </w:p>
    <w:p w14:paraId="3EBA8E46" w14:textId="77777777" w:rsidR="008006AA" w:rsidRPr="00ED489E" w:rsidRDefault="00ED489E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V souladu s § </w:t>
      </w:r>
      <w:r w:rsidR="00E05A7B">
        <w:rPr>
          <w:rFonts w:ascii="Arial Narrow" w:hAnsi="Arial Narrow"/>
        </w:rPr>
        <w:t>53</w:t>
      </w:r>
      <w:r>
        <w:rPr>
          <w:rFonts w:ascii="Arial Narrow" w:hAnsi="Arial Narrow"/>
        </w:rPr>
        <w:t xml:space="preserve"> odst. </w:t>
      </w:r>
      <w:r w:rsidR="00E05A7B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zákona zadavatel požaduje </w:t>
      </w:r>
      <w:r w:rsidR="00E05A7B">
        <w:rPr>
          <w:rFonts w:ascii="Arial Narrow" w:hAnsi="Arial Narrow"/>
        </w:rPr>
        <w:t>prokázání kvalifikace následujícím způsobem.</w:t>
      </w:r>
    </w:p>
    <w:p w14:paraId="15F0EE65" w14:textId="2DC97CC4" w:rsidR="00C14B0F" w:rsidRDefault="00C14B0F">
      <w:pPr>
        <w:rPr>
          <w:rFonts w:ascii="Arial Narrow" w:hAnsi="Arial Narrow" w:cs="Arial"/>
          <w:sz w:val="24"/>
        </w:rPr>
      </w:pPr>
      <w:r>
        <w:rPr>
          <w:rFonts w:ascii="Arial Narrow" w:hAnsi="Arial Narrow"/>
        </w:rPr>
        <w:br w:type="page"/>
      </w:r>
    </w:p>
    <w:p w14:paraId="25C44771" w14:textId="77777777" w:rsidR="0087186D" w:rsidRDefault="0087186D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</w:p>
    <w:p w14:paraId="56F65FCC" w14:textId="77777777" w:rsidR="00E05A7B" w:rsidRPr="00F0045A" w:rsidRDefault="00E05A7B" w:rsidP="001E28C5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8" w:name="_Toc463006158"/>
      <w:bookmarkStart w:id="9" w:name="_Toc514138262"/>
      <w:r>
        <w:rPr>
          <w:rFonts w:ascii="Arial Narrow" w:hAnsi="Arial Narrow" w:cs="Arial"/>
          <w:bCs/>
          <w:lang w:val="cs-CZ"/>
        </w:rPr>
        <w:t>Základní způsobilost - § 74 zákona</w:t>
      </w:r>
      <w:bookmarkEnd w:id="8"/>
      <w:bookmarkEnd w:id="9"/>
    </w:p>
    <w:p w14:paraId="44C5FD69" w14:textId="77777777" w:rsidR="00E05A7B" w:rsidRDefault="00E05A7B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2D3FEBEE" w14:textId="77777777" w:rsidR="002539CC" w:rsidRPr="006A7782" w:rsidRDefault="002539CC" w:rsidP="002539CC">
      <w:pPr>
        <w:pStyle w:val="Zkladntext"/>
        <w:numPr>
          <w:ilvl w:val="3"/>
          <w:numId w:val="2"/>
        </w:numPr>
        <w:tabs>
          <w:tab w:val="clear" w:pos="3054"/>
          <w:tab w:val="num" w:pos="284"/>
        </w:tabs>
        <w:ind w:left="709" w:hanging="425"/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Způsobilým není dodavatel, který</w:t>
      </w:r>
      <w:r>
        <w:rPr>
          <w:rFonts w:ascii="Arial Narrow" w:hAnsi="Arial Narrow" w:cs="Arial"/>
        </w:rPr>
        <w:t>:</w:t>
      </w:r>
    </w:p>
    <w:p w14:paraId="084ADCB6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3B01DE07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má v České republice nebo v zemi svého sídla v evidenci daní zachycen splatný daňový nedoplatek,</w:t>
      </w:r>
    </w:p>
    <w:p w14:paraId="51AF76F4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má v České republice nebo v zemi svého sídla splatný nedoplatek na pojistném nebo na penále na veřejné zdravotní pojištění,</w:t>
      </w:r>
    </w:p>
    <w:p w14:paraId="53734242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má v České republice nebo v zemi svého sídla splatný nedoplatek na pojistném nebo na penále na sociální zabezpečení a příspěvku na státní politiku zaměstnanosti,</w:t>
      </w:r>
    </w:p>
    <w:p w14:paraId="07C1D318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 v likvidaci</w:t>
      </w:r>
      <w:r w:rsidRPr="006A7782">
        <w:rPr>
          <w:rFonts w:ascii="Arial Narrow" w:hAnsi="Arial Narrow" w:cs="Arial"/>
        </w:rPr>
        <w:t xml:space="preserve">, proti němuž bylo </w:t>
      </w:r>
      <w:r>
        <w:rPr>
          <w:rFonts w:ascii="Arial Narrow" w:hAnsi="Arial Narrow" w:cs="Arial"/>
        </w:rPr>
        <w:t>vydáno rozhodnutí o úpadku</w:t>
      </w:r>
      <w:r w:rsidRPr="006A7782">
        <w:rPr>
          <w:rFonts w:ascii="Arial Narrow" w:hAnsi="Arial Narrow" w:cs="Arial"/>
        </w:rPr>
        <w:t>, vůči němuž byla nařízena nucená správa po</w:t>
      </w:r>
      <w:r>
        <w:rPr>
          <w:rFonts w:ascii="Arial Narrow" w:hAnsi="Arial Narrow" w:cs="Arial"/>
        </w:rPr>
        <w:t>dle jiného právního předpisu</w:t>
      </w:r>
      <w:r w:rsidRPr="006A7782">
        <w:rPr>
          <w:rFonts w:ascii="Arial Narrow" w:hAnsi="Arial Narrow" w:cs="Arial"/>
        </w:rPr>
        <w:t xml:space="preserve"> nebo v obdobné situaci podle právního řádu země sídla dodavatele.</w:t>
      </w:r>
    </w:p>
    <w:p w14:paraId="31CBEF86" w14:textId="77777777" w:rsidR="002539CC" w:rsidRPr="006A7782" w:rsidRDefault="002539CC" w:rsidP="002539CC">
      <w:pPr>
        <w:pStyle w:val="Zkladntext"/>
        <w:ind w:left="360"/>
        <w:jc w:val="both"/>
        <w:rPr>
          <w:rFonts w:ascii="Arial Narrow" w:hAnsi="Arial Narrow" w:cs="Arial"/>
        </w:rPr>
      </w:pPr>
    </w:p>
    <w:p w14:paraId="77B0BD2B" w14:textId="77777777" w:rsidR="002539CC" w:rsidRPr="006A7782" w:rsidRDefault="002539CC" w:rsidP="002539CC">
      <w:pPr>
        <w:pStyle w:val="Zkladntext"/>
        <w:numPr>
          <w:ilvl w:val="3"/>
          <w:numId w:val="2"/>
        </w:numPr>
        <w:tabs>
          <w:tab w:val="clear" w:pos="3054"/>
          <w:tab w:val="num" w:pos="426"/>
        </w:tabs>
        <w:ind w:left="709" w:hanging="425"/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5256247D" w14:textId="77777777" w:rsidR="002539CC" w:rsidRPr="006A7782" w:rsidRDefault="002539CC" w:rsidP="002539CC">
      <w:pPr>
        <w:pStyle w:val="Zkladntex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tato právnická osoba,</w:t>
      </w:r>
    </w:p>
    <w:p w14:paraId="4DC2B1A4" w14:textId="77777777" w:rsidR="002539CC" w:rsidRPr="006A7782" w:rsidRDefault="002539CC" w:rsidP="002539CC">
      <w:pPr>
        <w:pStyle w:val="Zkladntex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každý člen statutárního orgánu této právnické osoby a</w:t>
      </w:r>
    </w:p>
    <w:p w14:paraId="4125BF70" w14:textId="77777777" w:rsidR="002539CC" w:rsidRPr="006A7782" w:rsidRDefault="002539CC" w:rsidP="002539CC">
      <w:pPr>
        <w:pStyle w:val="Zkladntex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osoba zastupující tuto právnickou osobu v statutárním orgánu dodavatele.</w:t>
      </w:r>
    </w:p>
    <w:p w14:paraId="602E03E0" w14:textId="77777777" w:rsidR="002539CC" w:rsidRPr="006A7782" w:rsidRDefault="002539CC" w:rsidP="002539CC">
      <w:pPr>
        <w:pStyle w:val="Zkladntext"/>
        <w:ind w:left="360"/>
        <w:jc w:val="both"/>
        <w:rPr>
          <w:rFonts w:ascii="Arial Narrow" w:hAnsi="Arial Narrow" w:cs="Arial"/>
        </w:rPr>
      </w:pPr>
    </w:p>
    <w:p w14:paraId="6057A08F" w14:textId="77777777" w:rsidR="002539CC" w:rsidRPr="006A7782" w:rsidRDefault="002539CC" w:rsidP="002539CC">
      <w:pPr>
        <w:pStyle w:val="Zkladntext"/>
        <w:numPr>
          <w:ilvl w:val="3"/>
          <w:numId w:val="2"/>
        </w:numPr>
        <w:tabs>
          <w:tab w:val="clear" w:pos="3054"/>
          <w:tab w:val="num" w:pos="426"/>
        </w:tabs>
        <w:ind w:left="709" w:hanging="425"/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Účastní-li se zadávacího řízení pobočka závodu</w:t>
      </w:r>
    </w:p>
    <w:p w14:paraId="1CB77547" w14:textId="77777777" w:rsidR="002539CC" w:rsidRPr="006A7782" w:rsidRDefault="002539CC" w:rsidP="002539CC">
      <w:pPr>
        <w:pStyle w:val="Zkladntext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zahraniční právnické osoby, musí podmínku podle odstavce 1 písm. a) splňovat tato právnická osoba a vedoucí pobočky závodu,</w:t>
      </w:r>
    </w:p>
    <w:p w14:paraId="451AEAC7" w14:textId="77777777" w:rsidR="002539CC" w:rsidRPr="006A7782" w:rsidRDefault="002539CC" w:rsidP="002539CC">
      <w:pPr>
        <w:pStyle w:val="Zkladntext"/>
        <w:numPr>
          <w:ilvl w:val="0"/>
          <w:numId w:val="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č</w:t>
      </w:r>
      <w:r w:rsidRPr="006A7782">
        <w:rPr>
          <w:rFonts w:ascii="Arial Narrow" w:hAnsi="Arial Narrow" w:cs="Arial"/>
        </w:rPr>
        <w:t>eské právnické osoby, musí podmínku podle odstavce 1 písm. a) splňovat osoby uvedené v odstavci 2 a vedoucí pobočky závodu.</w:t>
      </w:r>
    </w:p>
    <w:p w14:paraId="77497EDE" w14:textId="77777777" w:rsidR="00E05A7B" w:rsidRDefault="00E05A7B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78D20CBF" w14:textId="77777777" w:rsidR="002539CC" w:rsidRPr="006A7782" w:rsidRDefault="002539CC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5994FE56" w14:textId="77777777" w:rsidR="00E05A7B" w:rsidRPr="00F0045A" w:rsidRDefault="00E05A7B" w:rsidP="001E28C5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10" w:name="_Toc463006159"/>
      <w:bookmarkStart w:id="11" w:name="_Toc514138263"/>
      <w:r>
        <w:rPr>
          <w:rFonts w:ascii="Arial Narrow" w:hAnsi="Arial Narrow" w:cs="Arial"/>
          <w:bCs/>
          <w:lang w:val="cs-CZ"/>
        </w:rPr>
        <w:t>Prokázání základní způsobilosti - § 75 zákona</w:t>
      </w:r>
      <w:bookmarkEnd w:id="10"/>
      <w:bookmarkEnd w:id="11"/>
    </w:p>
    <w:p w14:paraId="43EE1477" w14:textId="77777777" w:rsidR="001E28C5" w:rsidRDefault="001E28C5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0987F4B8" w14:textId="77777777" w:rsidR="002539CC" w:rsidRPr="00E345E5" w:rsidRDefault="002539CC" w:rsidP="002539CC">
      <w:pPr>
        <w:pStyle w:val="Zkladntext"/>
        <w:numPr>
          <w:ilvl w:val="0"/>
          <w:numId w:val="19"/>
        </w:numPr>
        <w:ind w:left="709" w:hanging="425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Dodavatel prokazuje splnění podmínek základní způsobilosti ve vztahu k České republice předložením</w:t>
      </w:r>
    </w:p>
    <w:p w14:paraId="3FC3EB12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výpisu z evidence Rejstříku trestů ve vztahu k § 74 odst. 1 písm. a),</w:t>
      </w:r>
    </w:p>
    <w:p w14:paraId="5A1DDC2B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potvrzení příslušného finančního úřadu ve vztahu k § 74 odst. 1 písm. b),</w:t>
      </w:r>
    </w:p>
    <w:p w14:paraId="4694342A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písemného čestného prohlášení ve vztahu ke spotřební dani ve vztahu k § 74 odst. 1 písm. b),</w:t>
      </w:r>
    </w:p>
    <w:p w14:paraId="3EA2013B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písemného čestného prohlášení ve vztahu k § 74 odst. 1 písm. c),</w:t>
      </w:r>
    </w:p>
    <w:p w14:paraId="68160355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potvrzení příslušné okresní správy sociálního zabezpečení ve vztahu k § 74 odst. 1 písm. d),</w:t>
      </w:r>
    </w:p>
    <w:p w14:paraId="2F8AB7FC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výpisu z obchodního rejstříku, nebo předložením písemného čestného prohlášení v případě, že není v obchodním rejstříku zapsán, ve vztahu k § 74 odst. 1 písm. e).</w:t>
      </w:r>
    </w:p>
    <w:p w14:paraId="2AD1ADBB" w14:textId="77777777" w:rsidR="00E05A7B" w:rsidRDefault="00E05A7B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49029C3A" w14:textId="77777777" w:rsidR="00E3299F" w:rsidRPr="00E345E5" w:rsidRDefault="00E3299F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043026E1" w14:textId="77777777" w:rsidR="00E05A7B" w:rsidRPr="00DD34DE" w:rsidRDefault="00E05A7B" w:rsidP="00C14B0F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12" w:name="_Ref96216068"/>
      <w:bookmarkStart w:id="13" w:name="_Toc463006160"/>
      <w:bookmarkStart w:id="14" w:name="_Toc514138264"/>
      <w:r>
        <w:rPr>
          <w:rFonts w:ascii="Arial Narrow" w:hAnsi="Arial Narrow" w:cs="Arial"/>
          <w:bCs/>
          <w:lang w:val="cs-CZ"/>
        </w:rPr>
        <w:t>Profesní způsobilost</w:t>
      </w:r>
      <w:r w:rsidRPr="00DD34DE">
        <w:rPr>
          <w:rFonts w:ascii="Arial Narrow" w:hAnsi="Arial Narrow" w:cs="Arial"/>
          <w:bCs/>
        </w:rPr>
        <w:t xml:space="preserve"> </w:t>
      </w:r>
      <w:bookmarkEnd w:id="12"/>
      <w:r>
        <w:rPr>
          <w:rFonts w:ascii="Arial Narrow" w:hAnsi="Arial Narrow" w:cs="Arial"/>
          <w:bCs/>
          <w:lang w:val="cs-CZ"/>
        </w:rPr>
        <w:t>– § 77 zákona</w:t>
      </w:r>
      <w:bookmarkEnd w:id="13"/>
      <w:bookmarkEnd w:id="14"/>
    </w:p>
    <w:p w14:paraId="465035FE" w14:textId="77777777" w:rsidR="00E05A7B" w:rsidRPr="00DD34DE" w:rsidRDefault="00E05A7B" w:rsidP="001E28C5">
      <w:pPr>
        <w:pStyle w:val="Zkladntext"/>
        <w:ind w:left="426"/>
        <w:jc w:val="both"/>
        <w:rPr>
          <w:rFonts w:ascii="Arial Narrow" w:hAnsi="Arial Narrow" w:cs="Arial"/>
          <w:szCs w:val="24"/>
        </w:rPr>
      </w:pPr>
    </w:p>
    <w:p w14:paraId="0E342A37" w14:textId="77777777" w:rsidR="00E05A7B" w:rsidRPr="009D73C3" w:rsidRDefault="00E05A7B" w:rsidP="001E28C5">
      <w:pPr>
        <w:pStyle w:val="Zkladntext"/>
        <w:numPr>
          <w:ilvl w:val="0"/>
          <w:numId w:val="9"/>
        </w:numPr>
        <w:ind w:left="426" w:firstLine="0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Dodavatel prokazuje splnění profesní způsobilosti ve vztahu k České republice předložením</w:t>
      </w:r>
      <w:r>
        <w:rPr>
          <w:rFonts w:ascii="Arial Narrow" w:hAnsi="Arial Narrow" w:cs="Arial"/>
        </w:rPr>
        <w:t xml:space="preserve"> </w:t>
      </w:r>
      <w:r w:rsidRPr="009D73C3">
        <w:rPr>
          <w:rFonts w:ascii="Arial Narrow" w:hAnsi="Arial Narrow" w:cs="Arial"/>
        </w:rPr>
        <w:t>výpisu z obchodního rejstříku, pokud jiný právní předpis zápis dodavatele do obchodního rejstříku vyžaduje.</w:t>
      </w:r>
    </w:p>
    <w:p w14:paraId="02444AC3" w14:textId="77777777" w:rsidR="00E05A7B" w:rsidRPr="00E345E5" w:rsidRDefault="00E05A7B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0DD7C0C7" w14:textId="1BC009C9" w:rsidR="002539CC" w:rsidRPr="00E345E5" w:rsidRDefault="002539CC" w:rsidP="002539CC">
      <w:pPr>
        <w:pStyle w:val="Zkladntext"/>
        <w:numPr>
          <w:ilvl w:val="0"/>
          <w:numId w:val="9"/>
        </w:numPr>
        <w:ind w:left="426" w:firstLine="0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lastRenderedPageBreak/>
        <w:t xml:space="preserve">Zadavatel </w:t>
      </w:r>
      <w:r w:rsidR="001C254A">
        <w:rPr>
          <w:rFonts w:ascii="Arial Narrow" w:hAnsi="Arial Narrow" w:cs="Arial"/>
        </w:rPr>
        <w:t xml:space="preserve">dále </w:t>
      </w:r>
      <w:r w:rsidRPr="00E345E5">
        <w:rPr>
          <w:rFonts w:ascii="Arial Narrow" w:hAnsi="Arial Narrow" w:cs="Arial"/>
        </w:rPr>
        <w:t>požad</w:t>
      </w:r>
      <w:r>
        <w:rPr>
          <w:rFonts w:ascii="Arial Narrow" w:hAnsi="Arial Narrow" w:cs="Arial"/>
        </w:rPr>
        <w:t>uje</w:t>
      </w:r>
      <w:r w:rsidRPr="00E345E5">
        <w:rPr>
          <w:rFonts w:ascii="Arial Narrow" w:hAnsi="Arial Narrow" w:cs="Arial"/>
        </w:rPr>
        <w:t>, aby dodavatel předložil</w:t>
      </w:r>
      <w:r>
        <w:rPr>
          <w:rFonts w:ascii="Arial Narrow" w:hAnsi="Arial Narrow" w:cs="Arial"/>
        </w:rPr>
        <w:t>:</w:t>
      </w:r>
    </w:p>
    <w:p w14:paraId="08DBE9D8" w14:textId="35262778" w:rsidR="001C254A" w:rsidRDefault="001C254A" w:rsidP="00A61D75">
      <w:pPr>
        <w:pStyle w:val="Zkladntext"/>
        <w:ind w:left="426"/>
        <w:jc w:val="both"/>
        <w:rPr>
          <w:rFonts w:ascii="Arial Narrow" w:hAnsi="Arial Narrow" w:cs="Arial"/>
        </w:rPr>
      </w:pPr>
    </w:p>
    <w:p w14:paraId="6571EB30" w14:textId="77777777" w:rsidR="00A61D75" w:rsidRDefault="001C254A" w:rsidP="00F06E95">
      <w:pPr>
        <w:pStyle w:val="Zkladntext"/>
        <w:numPr>
          <w:ilvl w:val="0"/>
          <w:numId w:val="28"/>
        </w:numPr>
        <w:jc w:val="both"/>
        <w:rPr>
          <w:rFonts w:ascii="Arial Narrow" w:hAnsi="Arial Narrow" w:cs="Arial"/>
        </w:rPr>
      </w:pPr>
      <w:r w:rsidRPr="005F367D">
        <w:rPr>
          <w:rFonts w:ascii="Arial Narrow" w:hAnsi="Arial Narrow" w:cs="Arial"/>
        </w:rPr>
        <w:t>živnostenské oprávnění pro předmět podnikání</w:t>
      </w:r>
      <w:r w:rsidRPr="00A61D75">
        <w:rPr>
          <w:rFonts w:ascii="Arial Narrow" w:hAnsi="Arial Narrow" w:cs="Arial"/>
        </w:rPr>
        <w:t xml:space="preserve">: </w:t>
      </w:r>
    </w:p>
    <w:p w14:paraId="01BC7AC2" w14:textId="7469D090" w:rsidR="00A61D75" w:rsidRDefault="00A61D75" w:rsidP="00BF6F2D">
      <w:pPr>
        <w:pStyle w:val="Zkladntext"/>
        <w:numPr>
          <w:ilvl w:val="0"/>
          <w:numId w:val="31"/>
        </w:numPr>
        <w:ind w:left="1701" w:hanging="28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Pr="00EC660F">
        <w:rPr>
          <w:rFonts w:ascii="Arial Narrow" w:hAnsi="Arial Narrow" w:cs="Arial"/>
          <w:b/>
        </w:rPr>
        <w:t>ýroba, obchod a služby neuvedené v přílohách 1 až 3 živnostenského zákona</w:t>
      </w:r>
      <w:r>
        <w:rPr>
          <w:rFonts w:ascii="Arial Narrow" w:hAnsi="Arial Narrow" w:cs="Arial"/>
          <w:b/>
        </w:rPr>
        <w:t xml:space="preserve"> a</w:t>
      </w:r>
    </w:p>
    <w:p w14:paraId="6B04A68C" w14:textId="35FB6CA6" w:rsidR="00F06E95" w:rsidRPr="00A61D75" w:rsidRDefault="00F06E95" w:rsidP="00BF6F2D">
      <w:pPr>
        <w:pStyle w:val="Zkladntext"/>
        <w:numPr>
          <w:ilvl w:val="0"/>
          <w:numId w:val="31"/>
        </w:numPr>
        <w:ind w:left="1701" w:hanging="283"/>
        <w:jc w:val="both"/>
        <w:rPr>
          <w:rFonts w:ascii="Arial Narrow" w:hAnsi="Arial Narrow" w:cs="Arial"/>
        </w:rPr>
      </w:pPr>
      <w:r w:rsidRPr="00A61D75">
        <w:rPr>
          <w:rFonts w:ascii="Arial Narrow" w:hAnsi="Arial Narrow" w:cs="Arial"/>
          <w:b/>
        </w:rPr>
        <w:t>opravy ostatních dopravních prostředků a pracovních strojů“.</w:t>
      </w:r>
    </w:p>
    <w:p w14:paraId="58FE7798" w14:textId="77777777" w:rsidR="002539CC" w:rsidRPr="00E345E5" w:rsidRDefault="002539CC" w:rsidP="002539CC">
      <w:pPr>
        <w:ind w:left="426"/>
        <w:jc w:val="both"/>
        <w:rPr>
          <w:rFonts w:ascii="Arial Narrow" w:hAnsi="Arial Narrow" w:cs="Arial"/>
          <w:sz w:val="24"/>
        </w:rPr>
      </w:pPr>
    </w:p>
    <w:p w14:paraId="353EE8F2" w14:textId="77777777" w:rsidR="002539CC" w:rsidRDefault="002539CC" w:rsidP="002539CC">
      <w:pPr>
        <w:pStyle w:val="Zkladntext"/>
        <w:numPr>
          <w:ilvl w:val="0"/>
          <w:numId w:val="9"/>
        </w:numPr>
        <w:ind w:left="709" w:hanging="283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Doklady podle odstavce 1 nebo 2 dodavatel nemusí předložit, pokud právní předpisy v zemi jeho sídla obdobnou profesní způsobilost nevyžadují.</w:t>
      </w:r>
    </w:p>
    <w:p w14:paraId="00F8ADC2" w14:textId="77777777" w:rsidR="00506C0A" w:rsidRDefault="00506C0A" w:rsidP="00506C0A">
      <w:pPr>
        <w:pStyle w:val="Zkladntext"/>
        <w:ind w:left="709"/>
        <w:jc w:val="both"/>
        <w:rPr>
          <w:rFonts w:ascii="Arial Narrow" w:hAnsi="Arial Narrow" w:cs="Arial"/>
        </w:rPr>
      </w:pPr>
    </w:p>
    <w:p w14:paraId="1E268CD9" w14:textId="77777777" w:rsidR="002539CC" w:rsidRPr="00DD34DE" w:rsidRDefault="002539CC" w:rsidP="002539CC">
      <w:pPr>
        <w:ind w:left="426"/>
        <w:jc w:val="both"/>
        <w:rPr>
          <w:rFonts w:ascii="Arial Narrow" w:hAnsi="Arial Narrow" w:cs="Arial"/>
          <w:sz w:val="24"/>
        </w:rPr>
      </w:pPr>
    </w:p>
    <w:p w14:paraId="717A12CF" w14:textId="77777777" w:rsidR="002539CC" w:rsidRPr="00F0045A" w:rsidRDefault="002539CC" w:rsidP="002539CC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15" w:name="_Toc463006161"/>
      <w:bookmarkStart w:id="16" w:name="_Toc514138265"/>
      <w:r>
        <w:rPr>
          <w:rFonts w:ascii="Arial Narrow" w:hAnsi="Arial Narrow" w:cs="Arial"/>
          <w:bCs/>
          <w:lang w:val="cs-CZ"/>
        </w:rPr>
        <w:t>Kritérium ekonomické kvalifikace a jeho prokázání - § 78 zákona</w:t>
      </w:r>
      <w:bookmarkEnd w:id="15"/>
      <w:bookmarkEnd w:id="16"/>
    </w:p>
    <w:p w14:paraId="30D188CE" w14:textId="77777777" w:rsidR="002539CC" w:rsidRDefault="002539CC" w:rsidP="002539CC">
      <w:pPr>
        <w:pStyle w:val="Nadpis1ZD"/>
        <w:numPr>
          <w:ilvl w:val="0"/>
          <w:numId w:val="0"/>
        </w:numPr>
        <w:rPr>
          <w:rFonts w:ascii="Arial Narrow" w:hAnsi="Arial Narrow" w:cs="Arial"/>
          <w:bCs/>
          <w:lang w:val="cs-CZ"/>
        </w:rPr>
      </w:pPr>
    </w:p>
    <w:p w14:paraId="7426CD67" w14:textId="77777777" w:rsidR="002539CC" w:rsidRDefault="002539CC" w:rsidP="002539CC">
      <w:pPr>
        <w:pStyle w:val="Zkladntext"/>
        <w:ind w:firstLine="360"/>
        <w:jc w:val="both"/>
        <w:rPr>
          <w:rFonts w:ascii="Arial Narrow" w:hAnsi="Arial Narrow" w:cs="Arial"/>
        </w:rPr>
      </w:pPr>
      <w:r w:rsidRPr="004148EE">
        <w:rPr>
          <w:rFonts w:ascii="Arial Narrow" w:hAnsi="Arial Narrow" w:cs="Arial"/>
        </w:rPr>
        <w:t>Zadavatel nepožaduje.</w:t>
      </w:r>
    </w:p>
    <w:p w14:paraId="6B4B9F81" w14:textId="77777777" w:rsidR="002539CC" w:rsidRDefault="002539CC" w:rsidP="002539CC">
      <w:pPr>
        <w:pStyle w:val="Nadpis1ZD"/>
        <w:numPr>
          <w:ilvl w:val="0"/>
          <w:numId w:val="0"/>
        </w:numPr>
        <w:rPr>
          <w:rFonts w:ascii="Arial Narrow" w:hAnsi="Arial Narrow" w:cs="Arial"/>
          <w:bCs/>
          <w:lang w:val="cs-CZ"/>
        </w:rPr>
      </w:pPr>
    </w:p>
    <w:p w14:paraId="7F07A348" w14:textId="77777777" w:rsidR="00075238" w:rsidRDefault="00075238" w:rsidP="002539CC">
      <w:pPr>
        <w:pStyle w:val="Nadpis1ZD"/>
        <w:numPr>
          <w:ilvl w:val="0"/>
          <w:numId w:val="0"/>
        </w:numPr>
        <w:rPr>
          <w:rFonts w:ascii="Arial Narrow" w:hAnsi="Arial Narrow" w:cs="Arial"/>
          <w:bCs/>
          <w:lang w:val="cs-CZ"/>
        </w:rPr>
      </w:pPr>
    </w:p>
    <w:p w14:paraId="60872047" w14:textId="77777777" w:rsidR="007A62A0" w:rsidRPr="00F06E95" w:rsidRDefault="007A62A0" w:rsidP="00C14B0F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  <w:lang w:val="cs-CZ"/>
        </w:rPr>
      </w:pPr>
      <w:bookmarkStart w:id="17" w:name="_Toc514138266"/>
      <w:r w:rsidRPr="00F06E95">
        <w:rPr>
          <w:rFonts w:ascii="Arial Narrow" w:hAnsi="Arial Narrow" w:cs="Arial"/>
          <w:bCs/>
          <w:lang w:val="cs-CZ"/>
        </w:rPr>
        <w:t>Kritéria technické kvalifikace – § 79 zákona</w:t>
      </w:r>
      <w:bookmarkEnd w:id="17"/>
    </w:p>
    <w:p w14:paraId="3AEE2DF8" w14:textId="77777777" w:rsidR="001E28C5" w:rsidRPr="00F06E95" w:rsidRDefault="001E28C5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210476C2" w14:textId="77777777" w:rsidR="001C254A" w:rsidRPr="00F06E95" w:rsidRDefault="001C254A" w:rsidP="001C254A">
      <w:pPr>
        <w:pStyle w:val="Zkladntext"/>
        <w:ind w:left="426"/>
        <w:jc w:val="both"/>
        <w:rPr>
          <w:rFonts w:ascii="Arial Narrow" w:eastAsia="Calibri" w:hAnsi="Arial Narrow" w:cs="Arial"/>
        </w:rPr>
      </w:pPr>
      <w:r w:rsidRPr="00F06E95">
        <w:rPr>
          <w:rFonts w:ascii="Arial Narrow" w:hAnsi="Arial Narrow" w:cs="Arial"/>
        </w:rPr>
        <w:t xml:space="preserve">Dodavatel prokazuje splnění </w:t>
      </w:r>
      <w:r w:rsidRPr="00F06E95">
        <w:rPr>
          <w:rFonts w:ascii="Arial Narrow" w:eastAsia="Calibri" w:hAnsi="Arial Narrow" w:cs="Arial"/>
        </w:rPr>
        <w:t>technické kvalifikace:</w:t>
      </w:r>
    </w:p>
    <w:p w14:paraId="66002A9C" w14:textId="77777777" w:rsidR="001C254A" w:rsidRPr="006B041D" w:rsidRDefault="001C254A" w:rsidP="001C254A">
      <w:pPr>
        <w:pStyle w:val="Zkladntext"/>
        <w:jc w:val="both"/>
        <w:rPr>
          <w:rFonts w:ascii="Arial Narrow" w:eastAsia="Calibri" w:hAnsi="Arial Narrow" w:cs="Arial"/>
        </w:rPr>
      </w:pPr>
    </w:p>
    <w:p w14:paraId="7857F5E0" w14:textId="5A3D4A18" w:rsidR="00A61D75" w:rsidRPr="00DE68D4" w:rsidRDefault="00CC7EA3" w:rsidP="00687568">
      <w:pPr>
        <w:pStyle w:val="Zkladntext"/>
        <w:numPr>
          <w:ilvl w:val="0"/>
          <w:numId w:val="14"/>
        </w:numPr>
        <w:jc w:val="both"/>
        <w:rPr>
          <w:rFonts w:ascii="Arial Narrow" w:hAnsi="Arial Narrow" w:cs="Arial"/>
          <w:b/>
        </w:rPr>
      </w:pPr>
      <w:r w:rsidRPr="00DE68D4">
        <w:rPr>
          <w:rFonts w:ascii="Arial Narrow" w:hAnsi="Arial Narrow" w:cs="Arial"/>
          <w:b/>
        </w:rPr>
        <w:t xml:space="preserve">popisem výrobku určeného k dodání </w:t>
      </w:r>
      <w:r w:rsidR="00164AF3">
        <w:rPr>
          <w:rFonts w:ascii="Arial Narrow" w:hAnsi="Arial Narrow" w:cs="Arial"/>
          <w:b/>
        </w:rPr>
        <w:t xml:space="preserve">včetně vybavení a přídavných zařízení – nářadí </w:t>
      </w:r>
      <w:r w:rsidRPr="00DE68D4">
        <w:rPr>
          <w:rFonts w:ascii="Arial Narrow" w:hAnsi="Arial Narrow" w:cs="Arial"/>
          <w:b/>
        </w:rPr>
        <w:t>(zejména ve formě prospektu nebo brožury), na jehož základě bude možno ověřit údaje uvedené dodavatelem v příloze č. 1 Kupní smlouvy (příloha č. 1 zadávacích podmínek)</w:t>
      </w:r>
      <w:r w:rsidR="00A61D75" w:rsidRPr="00DE68D4">
        <w:rPr>
          <w:rFonts w:ascii="Arial Narrow" w:hAnsi="Arial Narrow" w:cs="Arial"/>
          <w:b/>
        </w:rPr>
        <w:t>,</w:t>
      </w:r>
    </w:p>
    <w:p w14:paraId="24C74A7B" w14:textId="666AA322" w:rsidR="00AA521F" w:rsidRPr="00DE68D4" w:rsidRDefault="00A61D75" w:rsidP="00DE68D4">
      <w:pPr>
        <w:pStyle w:val="Zkladntext"/>
        <w:numPr>
          <w:ilvl w:val="0"/>
          <w:numId w:val="14"/>
        </w:numPr>
        <w:jc w:val="both"/>
        <w:rPr>
          <w:rFonts w:ascii="Arial Narrow" w:hAnsi="Arial Narrow" w:cs="Arial"/>
          <w:b/>
        </w:rPr>
      </w:pPr>
      <w:r w:rsidRPr="00DE68D4">
        <w:rPr>
          <w:rFonts w:ascii="Arial Narrow" w:hAnsi="Arial Narrow" w:cs="Arial"/>
          <w:b/>
        </w:rPr>
        <w:t>fotografiemi výrobku určeného k dodání – boční, přední a zadní pohled</w:t>
      </w:r>
      <w:r w:rsidR="00B556F8">
        <w:rPr>
          <w:rFonts w:ascii="Arial Narrow" w:hAnsi="Arial Narrow" w:cs="Arial"/>
          <w:b/>
        </w:rPr>
        <w:t xml:space="preserve">. U přídavných zařízení – nářadí lze místo fotografií předložit </w:t>
      </w:r>
      <w:r w:rsidR="00164AF3">
        <w:rPr>
          <w:rFonts w:ascii="Arial Narrow" w:hAnsi="Arial Narrow" w:cs="Arial"/>
          <w:b/>
        </w:rPr>
        <w:t>vyobrazení, které je součástí prospektu nebo brožury.</w:t>
      </w:r>
    </w:p>
    <w:p w14:paraId="0C812368" w14:textId="5E37F3D7" w:rsidR="00AA521F" w:rsidRPr="006B041D" w:rsidRDefault="00AA521F" w:rsidP="00ED4D63">
      <w:pPr>
        <w:pStyle w:val="Zkladntex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B041D">
        <w:rPr>
          <w:rFonts w:ascii="Arial Narrow" w:hAnsi="Arial Narrow" w:cs="Arial"/>
          <w:b/>
        </w:rPr>
        <w:t xml:space="preserve">seznamem významných </w:t>
      </w:r>
      <w:r>
        <w:rPr>
          <w:rFonts w:ascii="Arial Narrow" w:hAnsi="Arial Narrow" w:cs="Arial"/>
          <w:b/>
        </w:rPr>
        <w:t>dodávek</w:t>
      </w:r>
      <w:r w:rsidRPr="006B041D">
        <w:rPr>
          <w:rFonts w:ascii="Arial Narrow" w:hAnsi="Arial Narrow" w:cs="Arial"/>
          <w:b/>
        </w:rPr>
        <w:t xml:space="preserve"> poskytnutých za poslední 3 roky před zahájením zadávacího řízení včetně uvedení ceny a doby jejich poskytnutí a identifikace objednatele</w:t>
      </w:r>
      <w:r w:rsidR="008F6E8B">
        <w:rPr>
          <w:rFonts w:ascii="Arial Narrow" w:hAnsi="Arial Narrow" w:cs="Arial"/>
          <w:b/>
        </w:rPr>
        <w:t>.</w:t>
      </w:r>
    </w:p>
    <w:p w14:paraId="513814A3" w14:textId="77777777" w:rsidR="00AA521F" w:rsidRPr="006B041D" w:rsidRDefault="00AA521F" w:rsidP="00AA521F">
      <w:pPr>
        <w:pStyle w:val="Zkladntext"/>
        <w:jc w:val="both"/>
        <w:rPr>
          <w:rFonts w:ascii="Arial Narrow" w:hAnsi="Arial Narrow" w:cs="Arial"/>
        </w:rPr>
      </w:pPr>
    </w:p>
    <w:p w14:paraId="6F7C9278" w14:textId="1D2A73E1" w:rsidR="00AA521F" w:rsidRPr="006B041D" w:rsidRDefault="00AA521F" w:rsidP="00AA521F">
      <w:pPr>
        <w:pStyle w:val="Zkladntext"/>
        <w:ind w:left="708"/>
        <w:jc w:val="both"/>
        <w:rPr>
          <w:rFonts w:ascii="Arial Narrow" w:hAnsi="Arial Narrow" w:cs="Arial"/>
        </w:rPr>
      </w:pPr>
      <w:r w:rsidRPr="006B041D">
        <w:rPr>
          <w:rFonts w:ascii="Arial Narrow" w:hAnsi="Arial Narrow" w:cs="Arial"/>
        </w:rPr>
        <w:t xml:space="preserve">Za významnou </w:t>
      </w:r>
      <w:r>
        <w:rPr>
          <w:rFonts w:ascii="Arial Narrow" w:hAnsi="Arial Narrow" w:cs="Arial"/>
        </w:rPr>
        <w:t>dodávku</w:t>
      </w:r>
      <w:r w:rsidRPr="006B041D">
        <w:rPr>
          <w:rFonts w:ascii="Arial Narrow" w:hAnsi="Arial Narrow" w:cs="Arial"/>
        </w:rPr>
        <w:t xml:space="preserve"> se </w:t>
      </w:r>
      <w:r>
        <w:rPr>
          <w:rFonts w:ascii="Arial Narrow" w:hAnsi="Arial Narrow" w:cs="Arial"/>
        </w:rPr>
        <w:t>pro účely prokázá</w:t>
      </w:r>
      <w:r w:rsidR="00443B8C">
        <w:rPr>
          <w:rFonts w:ascii="Arial Narrow" w:hAnsi="Arial Narrow" w:cs="Arial"/>
        </w:rPr>
        <w:t xml:space="preserve">ní kvalifikace </w:t>
      </w:r>
      <w:r w:rsidRPr="006B041D">
        <w:rPr>
          <w:rFonts w:ascii="Arial Narrow" w:hAnsi="Arial Narrow" w:cs="Arial"/>
        </w:rPr>
        <w:t xml:space="preserve">považuje </w:t>
      </w:r>
      <w:r>
        <w:rPr>
          <w:rFonts w:ascii="Arial Narrow" w:hAnsi="Arial Narrow" w:cs="Arial"/>
        </w:rPr>
        <w:t xml:space="preserve">dodávka </w:t>
      </w:r>
      <w:r w:rsidR="00ED4D63">
        <w:rPr>
          <w:rFonts w:ascii="Arial Narrow" w:hAnsi="Arial Narrow" w:cs="Arial"/>
        </w:rPr>
        <w:t xml:space="preserve">zboží se stejnými </w:t>
      </w:r>
      <w:r w:rsidR="00367210">
        <w:rPr>
          <w:rFonts w:ascii="Arial Narrow" w:hAnsi="Arial Narrow" w:cs="Arial"/>
        </w:rPr>
        <w:t xml:space="preserve">základními </w:t>
      </w:r>
      <w:r w:rsidR="00ED4D63">
        <w:rPr>
          <w:rFonts w:ascii="Arial Narrow" w:hAnsi="Arial Narrow" w:cs="Arial"/>
        </w:rPr>
        <w:t>parametry</w:t>
      </w:r>
      <w:r w:rsidR="00367210">
        <w:rPr>
          <w:rFonts w:ascii="Arial Narrow" w:hAnsi="Arial Narrow" w:cs="Arial"/>
        </w:rPr>
        <w:t>, parametry motoru, výkonovými a konstrukčními parametry jako má</w:t>
      </w:r>
      <w:r w:rsidR="00ED4D63">
        <w:rPr>
          <w:rFonts w:ascii="Arial Narrow" w:hAnsi="Arial Narrow" w:cs="Arial"/>
        </w:rPr>
        <w:t xml:space="preserve"> zboží nabízené dodavatelem </w:t>
      </w:r>
      <w:r w:rsidRPr="006B041D">
        <w:rPr>
          <w:rFonts w:ascii="Arial Narrow" w:hAnsi="Arial Narrow" w:cs="Arial"/>
        </w:rPr>
        <w:t>(dále jen „</w:t>
      </w:r>
      <w:r w:rsidRPr="006B041D">
        <w:rPr>
          <w:rFonts w:ascii="Arial Narrow" w:hAnsi="Arial Narrow" w:cs="Arial"/>
          <w:b/>
        </w:rPr>
        <w:t xml:space="preserve">významná </w:t>
      </w:r>
      <w:r>
        <w:rPr>
          <w:rFonts w:ascii="Arial Narrow" w:hAnsi="Arial Narrow" w:cs="Arial"/>
          <w:b/>
        </w:rPr>
        <w:t>dodávka</w:t>
      </w:r>
      <w:r w:rsidRPr="006B041D">
        <w:rPr>
          <w:rFonts w:ascii="Arial Narrow" w:hAnsi="Arial Narrow" w:cs="Arial"/>
        </w:rPr>
        <w:t>“)</w:t>
      </w:r>
      <w:r w:rsidRPr="00EA04F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190BFCF5" w14:textId="77777777" w:rsidR="00AA521F" w:rsidRDefault="00AA521F" w:rsidP="00AA521F">
      <w:pPr>
        <w:pStyle w:val="Zkladntext"/>
        <w:ind w:firstLine="708"/>
        <w:jc w:val="both"/>
        <w:rPr>
          <w:rFonts w:ascii="Arial Narrow" w:hAnsi="Arial Narrow" w:cs="Arial"/>
        </w:rPr>
      </w:pPr>
    </w:p>
    <w:p w14:paraId="7BF4041D" w14:textId="13058A81" w:rsidR="00AA521F" w:rsidRDefault="00AA521F" w:rsidP="00AA521F">
      <w:pPr>
        <w:pStyle w:val="Zkladntext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Zakázka</w:t>
      </w:r>
      <w:r w:rsidRPr="00303C86">
        <w:rPr>
          <w:rFonts w:ascii="Arial Narrow" w:hAnsi="Arial Narrow" w:cs="Arial"/>
        </w:rPr>
        <w:t xml:space="preserve"> musí být v seznamu významných </w:t>
      </w:r>
      <w:r w:rsidR="00922607">
        <w:rPr>
          <w:rFonts w:ascii="Arial Narrow" w:hAnsi="Arial Narrow" w:cs="Arial"/>
        </w:rPr>
        <w:t>dodávek</w:t>
      </w:r>
      <w:r w:rsidRPr="00303C86">
        <w:rPr>
          <w:rFonts w:ascii="Arial Narrow" w:hAnsi="Arial Narrow" w:cs="Arial"/>
        </w:rPr>
        <w:t xml:space="preserve"> identifikována dostatečně přesně tak, aby umožnila posouzení, zda</w:t>
      </w:r>
      <w:r w:rsidRPr="0015086A">
        <w:rPr>
          <w:rFonts w:ascii="Arial Narrow" w:hAnsi="Arial Narrow" w:cs="Arial"/>
        </w:rPr>
        <w:t xml:space="preserve"> se</w:t>
      </w:r>
      <w:r w:rsidRPr="00303C86">
        <w:rPr>
          <w:rFonts w:ascii="Arial Narrow" w:hAnsi="Arial Narrow" w:cs="Arial"/>
        </w:rPr>
        <w:t xml:space="preserve"> z hlediska věcného plnění </w:t>
      </w:r>
      <w:r>
        <w:rPr>
          <w:rFonts w:ascii="Arial Narrow" w:hAnsi="Arial Narrow" w:cs="Arial"/>
        </w:rPr>
        <w:t xml:space="preserve">jedná o </w:t>
      </w:r>
      <w:r w:rsidRPr="00303C86">
        <w:rPr>
          <w:rFonts w:ascii="Arial Narrow" w:hAnsi="Arial Narrow" w:cs="Arial"/>
        </w:rPr>
        <w:t>význam</w:t>
      </w:r>
      <w:r w:rsidRPr="0015086A">
        <w:rPr>
          <w:rFonts w:ascii="Arial Narrow" w:hAnsi="Arial Narrow" w:cs="Arial"/>
        </w:rPr>
        <w:t xml:space="preserve">nou </w:t>
      </w:r>
      <w:r w:rsidR="00922607">
        <w:rPr>
          <w:rFonts w:ascii="Arial Narrow" w:hAnsi="Arial Narrow" w:cs="Arial"/>
        </w:rPr>
        <w:t>dodávku</w:t>
      </w:r>
      <w:r>
        <w:rPr>
          <w:rFonts w:ascii="Arial Narrow" w:hAnsi="Arial Narrow" w:cs="Arial"/>
        </w:rPr>
        <w:t>.</w:t>
      </w:r>
      <w:r w:rsidRPr="00303C86">
        <w:rPr>
          <w:rFonts w:ascii="Arial Narrow" w:hAnsi="Arial Narrow" w:cs="Arial"/>
        </w:rPr>
        <w:t xml:space="preserve">  </w:t>
      </w:r>
      <w:r w:rsidR="008B1151">
        <w:rPr>
          <w:rFonts w:ascii="Arial Narrow" w:hAnsi="Arial Narrow" w:cs="Arial"/>
        </w:rPr>
        <w:t>Za dostatečně přesn</w:t>
      </w:r>
      <w:r w:rsidR="00922607">
        <w:rPr>
          <w:rFonts w:ascii="Arial Narrow" w:hAnsi="Arial Narrow" w:cs="Arial"/>
        </w:rPr>
        <w:t>ou identifikaci významné dodávky</w:t>
      </w:r>
      <w:r w:rsidR="008B1151">
        <w:rPr>
          <w:rFonts w:ascii="Arial Narrow" w:hAnsi="Arial Narrow" w:cs="Arial"/>
        </w:rPr>
        <w:t xml:space="preserve"> pro účely posouzení, zda se z hlediska věcného plnění jedná o významn</w:t>
      </w:r>
      <w:r w:rsidR="00922607">
        <w:rPr>
          <w:rFonts w:ascii="Arial Narrow" w:hAnsi="Arial Narrow" w:cs="Arial"/>
        </w:rPr>
        <w:t>ou dodávku</w:t>
      </w:r>
      <w:r w:rsidR="008B1151">
        <w:rPr>
          <w:rFonts w:ascii="Arial Narrow" w:hAnsi="Arial Narrow" w:cs="Arial"/>
        </w:rPr>
        <w:t>, se považuje údaj o výrobci, obchodní označení, typ zboží a údaj o tom, že zboží dodané v rámci referenční zakáz</w:t>
      </w:r>
      <w:r w:rsidR="00443B8C">
        <w:rPr>
          <w:rFonts w:ascii="Arial Narrow" w:hAnsi="Arial Narrow" w:cs="Arial"/>
        </w:rPr>
        <w:t>ky má</w:t>
      </w:r>
      <w:r w:rsidR="008B1151">
        <w:rPr>
          <w:rFonts w:ascii="Arial Narrow" w:hAnsi="Arial Narrow" w:cs="Arial"/>
        </w:rPr>
        <w:t xml:space="preserve"> stejné základní parametry,</w:t>
      </w:r>
      <w:r w:rsidR="008B1151" w:rsidRPr="008B1151">
        <w:rPr>
          <w:rFonts w:ascii="Arial Narrow" w:hAnsi="Arial Narrow" w:cs="Arial"/>
        </w:rPr>
        <w:t xml:space="preserve"> </w:t>
      </w:r>
      <w:r w:rsidR="008B1151">
        <w:rPr>
          <w:rFonts w:ascii="Arial Narrow" w:hAnsi="Arial Narrow" w:cs="Arial"/>
        </w:rPr>
        <w:t>parametry motoru, výkonové a konstrukčními parametry jako jsou parametry uvedené dodavatelem v příloze č. 1 Kupní smlouvy, případně jiný obdobný popis, z něhož bude nepoc</w:t>
      </w:r>
      <w:r w:rsidR="00443B8C">
        <w:rPr>
          <w:rFonts w:ascii="Arial Narrow" w:hAnsi="Arial Narrow" w:cs="Arial"/>
        </w:rPr>
        <w:t>hybně vyplývat, že v rámci referenční zakázky bylo dodáno zboží</w:t>
      </w:r>
      <w:r w:rsidR="008B1151">
        <w:rPr>
          <w:rFonts w:ascii="Arial Narrow" w:hAnsi="Arial Narrow" w:cs="Arial"/>
        </w:rPr>
        <w:t xml:space="preserve"> </w:t>
      </w:r>
      <w:r w:rsidR="00443B8C">
        <w:rPr>
          <w:rFonts w:ascii="Arial Narrow" w:hAnsi="Arial Narrow" w:cs="Arial"/>
        </w:rPr>
        <w:t>se stejnými</w:t>
      </w:r>
      <w:r w:rsidR="008B1151">
        <w:rPr>
          <w:rFonts w:ascii="Arial Narrow" w:hAnsi="Arial Narrow" w:cs="Arial"/>
        </w:rPr>
        <w:t xml:space="preserve"> základní</w:t>
      </w:r>
      <w:r w:rsidR="00443B8C">
        <w:rPr>
          <w:rFonts w:ascii="Arial Narrow" w:hAnsi="Arial Narrow" w:cs="Arial"/>
        </w:rPr>
        <w:t>mi</w:t>
      </w:r>
      <w:r w:rsidR="008B1151">
        <w:rPr>
          <w:rFonts w:ascii="Arial Narrow" w:hAnsi="Arial Narrow" w:cs="Arial"/>
        </w:rPr>
        <w:t xml:space="preserve"> parametry,</w:t>
      </w:r>
      <w:r w:rsidR="008B1151" w:rsidRPr="008B1151">
        <w:rPr>
          <w:rFonts w:ascii="Arial Narrow" w:hAnsi="Arial Narrow" w:cs="Arial"/>
        </w:rPr>
        <w:t xml:space="preserve"> </w:t>
      </w:r>
      <w:r w:rsidR="00443B8C">
        <w:rPr>
          <w:rFonts w:ascii="Arial Narrow" w:hAnsi="Arial Narrow" w:cs="Arial"/>
        </w:rPr>
        <w:t>parametry motoru, výkonovými</w:t>
      </w:r>
      <w:r w:rsidR="008B1151">
        <w:rPr>
          <w:rFonts w:ascii="Arial Narrow" w:hAnsi="Arial Narrow" w:cs="Arial"/>
        </w:rPr>
        <w:t xml:space="preserve"> a konstrukčními parametry jako má zboží nabízené dodavatelem.</w:t>
      </w:r>
    </w:p>
    <w:p w14:paraId="5B4EC6D1" w14:textId="77777777" w:rsidR="00AA521F" w:rsidRDefault="00AA521F" w:rsidP="00AA521F">
      <w:pPr>
        <w:pStyle w:val="Zkladntext"/>
        <w:ind w:firstLine="708"/>
        <w:jc w:val="both"/>
        <w:rPr>
          <w:rFonts w:ascii="Arial Narrow" w:hAnsi="Arial Narrow" w:cs="Arial"/>
        </w:rPr>
      </w:pPr>
    </w:p>
    <w:p w14:paraId="01521A1B" w14:textId="77777777" w:rsidR="00ED4D63" w:rsidRPr="006B041D" w:rsidRDefault="00ED4D63" w:rsidP="00ED4D63">
      <w:pPr>
        <w:pStyle w:val="Zkladntext"/>
        <w:ind w:firstLine="708"/>
        <w:jc w:val="both"/>
        <w:rPr>
          <w:rFonts w:ascii="Arial Narrow" w:hAnsi="Arial Narrow" w:cs="Arial"/>
        </w:rPr>
      </w:pPr>
      <w:r w:rsidRPr="006B041D">
        <w:rPr>
          <w:rFonts w:ascii="Arial Narrow" w:hAnsi="Arial Narrow" w:cs="Arial"/>
        </w:rPr>
        <w:t>Minimální úroveň:</w:t>
      </w:r>
    </w:p>
    <w:p w14:paraId="45C03242" w14:textId="77777777" w:rsidR="00ED4D63" w:rsidRPr="006B041D" w:rsidRDefault="00ED4D63" w:rsidP="00ED4D63">
      <w:pPr>
        <w:pStyle w:val="Zkladntext"/>
        <w:jc w:val="both"/>
        <w:rPr>
          <w:rFonts w:ascii="Arial Narrow" w:hAnsi="Arial Narrow" w:cs="Arial"/>
        </w:rPr>
      </w:pPr>
    </w:p>
    <w:p w14:paraId="7954ED82" w14:textId="73848084" w:rsidR="00ED4D63" w:rsidRDefault="00ED4D63" w:rsidP="00ED4D63">
      <w:pPr>
        <w:pStyle w:val="Zkladntext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Dodavatel prokáže minimální úroveň předmětného kritéria kvalifikace, pokud předloží seznam s uvedením </w:t>
      </w:r>
      <w:r w:rsidRPr="00DE68D4">
        <w:rPr>
          <w:rFonts w:ascii="Arial Narrow" w:hAnsi="Arial Narrow" w:cs="Arial"/>
          <w:b/>
        </w:rPr>
        <w:t>alespoň 1 významné dodávky</w:t>
      </w:r>
      <w:r w:rsidRPr="00E06836">
        <w:rPr>
          <w:rFonts w:ascii="Arial Narrow" w:hAnsi="Arial Narrow" w:cs="Arial"/>
        </w:rPr>
        <w:t>.</w:t>
      </w:r>
    </w:p>
    <w:p w14:paraId="62AAD160" w14:textId="77777777" w:rsidR="00CC7EA3" w:rsidRDefault="00CC7EA3" w:rsidP="00ED4D63">
      <w:pPr>
        <w:pStyle w:val="Zkladntext"/>
        <w:jc w:val="both"/>
        <w:rPr>
          <w:rFonts w:ascii="Arial Narrow" w:hAnsi="Arial Narrow" w:cs="Arial"/>
        </w:rPr>
      </w:pPr>
    </w:p>
    <w:p w14:paraId="46E9E7AE" w14:textId="77777777" w:rsidR="00687568" w:rsidRDefault="00687568" w:rsidP="00687568">
      <w:pPr>
        <w:pStyle w:val="Zkladntext"/>
        <w:ind w:left="1146"/>
        <w:jc w:val="both"/>
        <w:rPr>
          <w:rFonts w:ascii="Arial Narrow" w:hAnsi="Arial Narrow" w:cs="Arial"/>
        </w:rPr>
      </w:pPr>
    </w:p>
    <w:p w14:paraId="58F6DAEE" w14:textId="77777777" w:rsidR="008F1476" w:rsidRPr="00C14B0F" w:rsidRDefault="008F1476" w:rsidP="00C14B0F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  <w:lang w:val="cs-CZ"/>
        </w:rPr>
      </w:pPr>
      <w:bookmarkStart w:id="18" w:name="_Toc514138267"/>
      <w:r w:rsidRPr="00C14B0F">
        <w:rPr>
          <w:rFonts w:ascii="Arial Narrow" w:hAnsi="Arial Narrow" w:cs="Arial"/>
          <w:bCs/>
          <w:lang w:val="cs-CZ"/>
        </w:rPr>
        <w:t>Prokázání kvalifikace</w:t>
      </w:r>
      <w:bookmarkEnd w:id="18"/>
    </w:p>
    <w:p w14:paraId="1139C73D" w14:textId="77777777" w:rsidR="008F1476" w:rsidRDefault="008F1476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48E14990" w14:textId="77777777" w:rsidR="001C254A" w:rsidRDefault="001C254A" w:rsidP="001C254A">
      <w:pPr>
        <w:pStyle w:val="Zkladntext"/>
        <w:ind w:left="426"/>
        <w:jc w:val="both"/>
        <w:rPr>
          <w:rFonts w:ascii="Arial Narrow" w:hAnsi="Arial Narrow" w:cs="Arial"/>
        </w:rPr>
      </w:pPr>
      <w:r w:rsidRPr="005F367D">
        <w:rPr>
          <w:rFonts w:ascii="Arial Narrow" w:hAnsi="Arial Narrow" w:cs="Arial"/>
        </w:rPr>
        <w:t xml:space="preserve">Doklady o kvalifikaci předkládají dodavatelé v nabídkách v kopiích a mohou je nahradit čestným prohlášením nebo jednotným evropským osvědčením pro veřejné zakázky podle § 87 zákona. </w:t>
      </w:r>
    </w:p>
    <w:p w14:paraId="6B4FCE8F" w14:textId="77777777" w:rsidR="00075238" w:rsidRDefault="00075238" w:rsidP="006B7135">
      <w:pPr>
        <w:pStyle w:val="Obecnodstavec"/>
        <w:tabs>
          <w:tab w:val="clear" w:pos="284"/>
        </w:tabs>
        <w:ind w:left="0"/>
        <w:contextualSpacing/>
        <w:rPr>
          <w:rFonts w:ascii="Arial Narrow" w:hAnsi="Arial Narrow"/>
        </w:rPr>
      </w:pPr>
    </w:p>
    <w:p w14:paraId="78C2869E" w14:textId="77777777" w:rsidR="00D36C09" w:rsidRPr="00DD4047" w:rsidRDefault="00D36C09" w:rsidP="00D36C09">
      <w:pPr>
        <w:pStyle w:val="Nadpis1ZD"/>
        <w:numPr>
          <w:ilvl w:val="0"/>
          <w:numId w:val="26"/>
        </w:numPr>
        <w:rPr>
          <w:rFonts w:ascii="Arial Narrow" w:hAnsi="Arial Narrow" w:cs="Arial"/>
          <w:bCs/>
          <w:lang w:val="cs-CZ"/>
        </w:rPr>
      </w:pPr>
      <w:bookmarkStart w:id="19" w:name="_Toc473029508"/>
      <w:bookmarkStart w:id="20" w:name="_Toc480293789"/>
      <w:bookmarkStart w:id="21" w:name="_Toc514138268"/>
      <w:r w:rsidRPr="00DD4047">
        <w:rPr>
          <w:rFonts w:ascii="Arial Narrow" w:hAnsi="Arial Narrow" w:cs="Arial"/>
          <w:bCs/>
          <w:lang w:val="cs-CZ"/>
        </w:rPr>
        <w:t>Hodnocení nabídky - § 114 zákona</w:t>
      </w:r>
      <w:bookmarkEnd w:id="19"/>
      <w:bookmarkEnd w:id="20"/>
      <w:bookmarkEnd w:id="21"/>
    </w:p>
    <w:p w14:paraId="59B34618" w14:textId="77777777" w:rsidR="00D36C09" w:rsidRPr="00DD4047" w:rsidRDefault="00D36C09" w:rsidP="00D36C09">
      <w:pPr>
        <w:ind w:left="360"/>
        <w:jc w:val="both"/>
        <w:rPr>
          <w:rFonts w:ascii="Arial Narrow" w:hAnsi="Arial Narrow" w:cs="Arial"/>
          <w:sz w:val="24"/>
        </w:rPr>
      </w:pPr>
    </w:p>
    <w:p w14:paraId="4D94F9BC" w14:textId="77777777" w:rsidR="00D36C09" w:rsidRPr="00BF28A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  <w:r w:rsidRPr="00BF28A7">
        <w:rPr>
          <w:rFonts w:ascii="Arial Narrow" w:hAnsi="Arial Narrow" w:cs="Arial"/>
          <w:sz w:val="24"/>
        </w:rPr>
        <w:t>Nabídky budou hodnoceny podle jejich ekonomické výhodnosti.</w:t>
      </w:r>
    </w:p>
    <w:p w14:paraId="673D742A" w14:textId="77777777" w:rsidR="00D36C09" w:rsidRPr="00DD404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 xml:space="preserve">Ekonomická výhodnost nabídky bude hodnocena v souladu s § 114 odst. 2 zákona dle </w:t>
      </w:r>
      <w:r w:rsidRPr="00DD4047">
        <w:rPr>
          <w:rFonts w:ascii="Arial Narrow" w:hAnsi="Arial Narrow" w:cs="Arial"/>
          <w:b/>
          <w:sz w:val="24"/>
        </w:rPr>
        <w:t>nejnižší nabídkové ceny</w:t>
      </w:r>
      <w:r w:rsidRPr="00DD4047">
        <w:rPr>
          <w:rFonts w:ascii="Arial Narrow" w:hAnsi="Arial Narrow" w:cs="Arial"/>
          <w:sz w:val="24"/>
        </w:rPr>
        <w:t xml:space="preserve">. </w:t>
      </w:r>
    </w:p>
    <w:p w14:paraId="3B9E6B6A" w14:textId="77777777" w:rsidR="00D36C09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</w:p>
    <w:p w14:paraId="478B9A86" w14:textId="77777777" w:rsidR="00D36C09" w:rsidRPr="00DD404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</w:p>
    <w:p w14:paraId="51B3D86D" w14:textId="77777777" w:rsidR="00D36C09" w:rsidRPr="00DD4047" w:rsidRDefault="00D36C09" w:rsidP="00D36C09">
      <w:pPr>
        <w:pStyle w:val="Nadpis1ZD"/>
        <w:numPr>
          <w:ilvl w:val="0"/>
          <w:numId w:val="26"/>
        </w:numPr>
        <w:rPr>
          <w:rFonts w:ascii="Arial Narrow" w:hAnsi="Arial Narrow" w:cs="Arial"/>
          <w:bCs/>
          <w:lang w:val="cs-CZ"/>
        </w:rPr>
      </w:pPr>
      <w:bookmarkStart w:id="22" w:name="_Toc464466611"/>
      <w:bookmarkStart w:id="23" w:name="_Toc473029509"/>
      <w:bookmarkStart w:id="24" w:name="_Toc480293790"/>
      <w:bookmarkStart w:id="25" w:name="_Toc514138269"/>
      <w:r w:rsidRPr="00DD4047">
        <w:rPr>
          <w:rFonts w:ascii="Arial Narrow" w:hAnsi="Arial Narrow" w:cs="Arial"/>
          <w:bCs/>
          <w:lang w:val="cs-CZ"/>
        </w:rPr>
        <w:t>Pravidla pro hodnocení nabídek - § 115 zákona</w:t>
      </w:r>
      <w:bookmarkEnd w:id="22"/>
      <w:bookmarkEnd w:id="23"/>
      <w:bookmarkEnd w:id="24"/>
      <w:bookmarkEnd w:id="25"/>
    </w:p>
    <w:p w14:paraId="7B82ADF4" w14:textId="77777777" w:rsidR="00D36C09" w:rsidRPr="00DD404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</w:p>
    <w:p w14:paraId="5F585A1B" w14:textId="77777777" w:rsidR="00D36C09" w:rsidRPr="00BF28A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  <w:r w:rsidRPr="00BF28A7">
        <w:rPr>
          <w:rFonts w:ascii="Arial Narrow" w:hAnsi="Arial Narrow" w:cs="Arial"/>
          <w:sz w:val="24"/>
        </w:rPr>
        <w:t>Zadavatel stanovuje následující pravidla pro hodnocení nabídek:</w:t>
      </w:r>
    </w:p>
    <w:p w14:paraId="5B85B05F" w14:textId="77777777" w:rsidR="00D36C09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</w:p>
    <w:p w14:paraId="32CC224D" w14:textId="77777777" w:rsidR="00D36C09" w:rsidRPr="00237AE3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  <w:r w:rsidRPr="00237AE3">
        <w:rPr>
          <w:rFonts w:ascii="Arial Narrow" w:hAnsi="Arial Narrow" w:cs="Arial"/>
          <w:sz w:val="24"/>
        </w:rPr>
        <w:t>Kritéria hodnocení</w:t>
      </w:r>
    </w:p>
    <w:p w14:paraId="5C4CAC21" w14:textId="77777777" w:rsidR="00D36C09" w:rsidRDefault="00D36C09" w:rsidP="00D36C09">
      <w:pPr>
        <w:numPr>
          <w:ilvl w:val="2"/>
          <w:numId w:val="2"/>
        </w:numPr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Nejnižší nabídková cena</w:t>
      </w:r>
      <w:r>
        <w:rPr>
          <w:rFonts w:ascii="Arial Narrow" w:hAnsi="Arial Narrow" w:cs="Arial"/>
          <w:sz w:val="24"/>
        </w:rPr>
        <w:tab/>
      </w:r>
    </w:p>
    <w:p w14:paraId="047444C2" w14:textId="77777777" w:rsidR="00D36C09" w:rsidRPr="00237AE3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  <w:r w:rsidRPr="00237AE3">
        <w:rPr>
          <w:rFonts w:ascii="Arial Narrow" w:hAnsi="Arial Narrow" w:cs="Arial"/>
          <w:sz w:val="24"/>
        </w:rPr>
        <w:t>Metodu vyhodnocení nabídek v jednotlivých kritériích</w:t>
      </w:r>
    </w:p>
    <w:p w14:paraId="7B7E86FD" w14:textId="77777777" w:rsidR="00D36C09" w:rsidRPr="00DD4047" w:rsidRDefault="00D36C09" w:rsidP="00D36C09">
      <w:pPr>
        <w:numPr>
          <w:ilvl w:val="2"/>
          <w:numId w:val="2"/>
        </w:numPr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Nabídky budou seřazeny od nejnižší po nejvyšší nabídkovou cenu. Pro zadavatele bude nejvhodně</w:t>
      </w:r>
      <w:r>
        <w:rPr>
          <w:rFonts w:ascii="Arial Narrow" w:hAnsi="Arial Narrow" w:cs="Arial"/>
          <w:sz w:val="24"/>
        </w:rPr>
        <w:t>jší nabídka s nejnižší nabídkovou</w:t>
      </w:r>
      <w:r w:rsidRPr="00DD4047">
        <w:rPr>
          <w:rFonts w:ascii="Arial Narrow" w:hAnsi="Arial Narrow" w:cs="Arial"/>
          <w:sz w:val="24"/>
        </w:rPr>
        <w:t xml:space="preserve"> cenou.</w:t>
      </w:r>
    </w:p>
    <w:p w14:paraId="400D80CF" w14:textId="77777777" w:rsidR="00D36C09" w:rsidRPr="00DD4047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Váhu nebo jiný matematický vztah mezi kritérii</w:t>
      </w:r>
    </w:p>
    <w:p w14:paraId="61136A6D" w14:textId="77777777" w:rsidR="00D36C09" w:rsidRPr="00DD4047" w:rsidRDefault="00D36C09" w:rsidP="00D36C09">
      <w:pPr>
        <w:numPr>
          <w:ilvl w:val="2"/>
          <w:numId w:val="2"/>
        </w:numPr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Je hodnoceno pouze jediné kritérium a to nabídková cena.</w:t>
      </w:r>
    </w:p>
    <w:p w14:paraId="231180D3" w14:textId="77777777" w:rsidR="00CC7EA3" w:rsidRDefault="00CC7EA3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607D9CFB" w14:textId="0F0CA4C2" w:rsidR="00F32617" w:rsidRPr="00DE68D4" w:rsidRDefault="00F32617" w:rsidP="00F32617">
      <w:pPr>
        <w:ind w:left="426"/>
        <w:jc w:val="both"/>
        <w:rPr>
          <w:rFonts w:ascii="Arial Narrow" w:hAnsi="Arial Narrow" w:cs="Arial"/>
          <w:b/>
          <w:sz w:val="24"/>
          <w:u w:val="single"/>
        </w:rPr>
      </w:pPr>
      <w:r w:rsidRPr="00DE68D4">
        <w:rPr>
          <w:rFonts w:ascii="Arial Narrow" w:hAnsi="Arial Narrow" w:cs="Arial"/>
          <w:b/>
          <w:sz w:val="24"/>
          <w:u w:val="single"/>
        </w:rPr>
        <w:t>Nabídkov</w:t>
      </w:r>
      <w:r w:rsidR="00164AF3">
        <w:rPr>
          <w:rFonts w:ascii="Arial Narrow" w:hAnsi="Arial Narrow" w:cs="Arial"/>
          <w:b/>
          <w:sz w:val="24"/>
          <w:u w:val="single"/>
        </w:rPr>
        <w:t>ou</w:t>
      </w:r>
      <w:r w:rsidRPr="00DE68D4">
        <w:rPr>
          <w:rFonts w:ascii="Arial Narrow" w:hAnsi="Arial Narrow" w:cs="Arial"/>
          <w:b/>
          <w:sz w:val="24"/>
          <w:u w:val="single"/>
        </w:rPr>
        <w:t xml:space="preserve"> cen</w:t>
      </w:r>
      <w:r w:rsidR="00164AF3">
        <w:rPr>
          <w:rFonts w:ascii="Arial Narrow" w:hAnsi="Arial Narrow" w:cs="Arial"/>
          <w:b/>
          <w:sz w:val="24"/>
          <w:u w:val="single"/>
        </w:rPr>
        <w:t>ou</w:t>
      </w:r>
      <w:r w:rsidRPr="00DE68D4">
        <w:rPr>
          <w:rFonts w:ascii="Arial Narrow" w:hAnsi="Arial Narrow" w:cs="Arial"/>
          <w:b/>
          <w:sz w:val="24"/>
          <w:u w:val="single"/>
        </w:rPr>
        <w:t xml:space="preserve"> </w:t>
      </w:r>
      <w:r w:rsidR="00164AF3">
        <w:rPr>
          <w:rFonts w:ascii="Arial Narrow" w:hAnsi="Arial Narrow" w:cs="Arial"/>
          <w:b/>
          <w:sz w:val="24"/>
          <w:u w:val="single"/>
        </w:rPr>
        <w:t xml:space="preserve">je </w:t>
      </w:r>
      <w:r w:rsidRPr="00DE68D4">
        <w:rPr>
          <w:rFonts w:ascii="Arial Narrow" w:hAnsi="Arial Narrow" w:cs="Arial"/>
          <w:b/>
          <w:sz w:val="24"/>
          <w:u w:val="single"/>
        </w:rPr>
        <w:t>kupní cen</w:t>
      </w:r>
      <w:r w:rsidR="00164AF3">
        <w:rPr>
          <w:rFonts w:ascii="Arial Narrow" w:hAnsi="Arial Narrow" w:cs="Arial"/>
          <w:b/>
          <w:sz w:val="24"/>
          <w:u w:val="single"/>
        </w:rPr>
        <w:t>a</w:t>
      </w:r>
      <w:r w:rsidRPr="00DE68D4">
        <w:rPr>
          <w:rFonts w:ascii="Arial Narrow" w:hAnsi="Arial Narrow" w:cs="Arial"/>
          <w:b/>
          <w:sz w:val="24"/>
          <w:u w:val="single"/>
        </w:rPr>
        <w:t xml:space="preserve"> </w:t>
      </w:r>
      <w:r w:rsidR="0008188C" w:rsidRPr="00DE68D4">
        <w:rPr>
          <w:rFonts w:ascii="Arial Narrow" w:hAnsi="Arial Narrow" w:cs="Arial"/>
          <w:b/>
          <w:sz w:val="24"/>
          <w:u w:val="single"/>
        </w:rPr>
        <w:t xml:space="preserve">Zboží </w:t>
      </w:r>
      <w:r w:rsidRPr="00DE68D4">
        <w:rPr>
          <w:rFonts w:ascii="Arial Narrow" w:hAnsi="Arial Narrow" w:cs="Arial"/>
          <w:b/>
          <w:sz w:val="24"/>
          <w:u w:val="single"/>
        </w:rPr>
        <w:t xml:space="preserve">bez DPH </w:t>
      </w:r>
      <w:r w:rsidR="0008188C" w:rsidRPr="006125E1">
        <w:rPr>
          <w:rFonts w:ascii="Arial Narrow" w:hAnsi="Arial Narrow" w:cs="Arial"/>
          <w:b/>
          <w:sz w:val="24"/>
          <w:u w:val="single"/>
        </w:rPr>
        <w:t>(odst. 7.1 Kupní smlouvy</w:t>
      </w:r>
      <w:r w:rsidR="0008188C" w:rsidRPr="008A1EC3">
        <w:rPr>
          <w:rFonts w:ascii="Arial Narrow" w:hAnsi="Arial Narrow" w:cs="Arial"/>
          <w:b/>
          <w:sz w:val="24"/>
          <w:u w:val="single"/>
        </w:rPr>
        <w:t>)</w:t>
      </w:r>
      <w:r w:rsidRPr="00DE68D4">
        <w:rPr>
          <w:rFonts w:ascii="Arial Narrow" w:hAnsi="Arial Narrow" w:cs="Arial"/>
          <w:b/>
          <w:sz w:val="24"/>
          <w:u w:val="single"/>
        </w:rPr>
        <w:t xml:space="preserve">. </w:t>
      </w:r>
    </w:p>
    <w:p w14:paraId="4DFC3EF8" w14:textId="77777777" w:rsidR="00F32617" w:rsidRDefault="00F32617" w:rsidP="00F32617">
      <w:pPr>
        <w:ind w:left="426"/>
        <w:jc w:val="both"/>
        <w:rPr>
          <w:rFonts w:ascii="Arial Narrow" w:hAnsi="Arial Narrow" w:cs="Arial"/>
          <w:sz w:val="24"/>
        </w:rPr>
      </w:pPr>
    </w:p>
    <w:p w14:paraId="498EF0D6" w14:textId="77777777" w:rsidR="00506C0A" w:rsidRDefault="00506C0A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066C5CD6" w14:textId="77777777" w:rsidR="00CC7EA3" w:rsidRPr="006B041D" w:rsidRDefault="00CC7EA3" w:rsidP="00CC7EA3">
      <w:pPr>
        <w:pStyle w:val="Nadpis1ZD"/>
        <w:numPr>
          <w:ilvl w:val="0"/>
          <w:numId w:val="26"/>
        </w:numPr>
        <w:rPr>
          <w:rFonts w:ascii="Arial Narrow" w:hAnsi="Arial Narrow" w:cs="Arial"/>
          <w:b w:val="0"/>
          <w:bCs/>
        </w:rPr>
      </w:pPr>
      <w:bookmarkStart w:id="26" w:name="_Toc481136594"/>
      <w:bookmarkStart w:id="27" w:name="_Toc514138270"/>
      <w:r w:rsidRPr="006B041D">
        <w:rPr>
          <w:rFonts w:ascii="Arial Narrow" w:hAnsi="Arial Narrow" w:cs="Arial"/>
          <w:szCs w:val="24"/>
        </w:rPr>
        <w:t>Požadavek na způsob zpracování nabídkové ceny</w:t>
      </w:r>
      <w:bookmarkEnd w:id="26"/>
      <w:bookmarkEnd w:id="27"/>
    </w:p>
    <w:p w14:paraId="06321EA4" w14:textId="77777777" w:rsidR="00CC7EA3" w:rsidRDefault="00CC7EA3" w:rsidP="00CC7EA3">
      <w:pPr>
        <w:pStyle w:val="Zkladntext"/>
        <w:ind w:left="360"/>
        <w:jc w:val="both"/>
        <w:rPr>
          <w:rFonts w:ascii="Arial Narrow" w:hAnsi="Arial Narrow" w:cs="Arial"/>
          <w:szCs w:val="24"/>
        </w:rPr>
      </w:pPr>
    </w:p>
    <w:p w14:paraId="4BCE2317" w14:textId="5BFCF102" w:rsidR="00CC7EA3" w:rsidRDefault="00CC7EA3" w:rsidP="00CC7EA3">
      <w:pPr>
        <w:ind w:left="36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8.1 Nabídková cena bude stanovena jako konečná a nejvýše přípustná</w:t>
      </w:r>
      <w:r w:rsidR="006F0E48">
        <w:rPr>
          <w:rFonts w:ascii="Arial Narrow" w:hAnsi="Arial Narrow" w:cs="Arial"/>
          <w:sz w:val="24"/>
        </w:rPr>
        <w:t>.</w:t>
      </w:r>
    </w:p>
    <w:p w14:paraId="3E24F4F5" w14:textId="77777777" w:rsidR="00CC7EA3" w:rsidRDefault="00CC7EA3" w:rsidP="00CC7EA3">
      <w:pPr>
        <w:ind w:left="360"/>
        <w:jc w:val="both"/>
        <w:rPr>
          <w:rFonts w:ascii="Arial Narrow" w:hAnsi="Arial Narrow" w:cs="Arial"/>
          <w:sz w:val="24"/>
        </w:rPr>
      </w:pPr>
    </w:p>
    <w:p w14:paraId="2AD63F69" w14:textId="77777777" w:rsidR="00CC7EA3" w:rsidRPr="00FE6401" w:rsidRDefault="00CC7EA3" w:rsidP="00CC7EA3">
      <w:pPr>
        <w:pStyle w:val="Odstavecseseznamem"/>
        <w:numPr>
          <w:ilvl w:val="1"/>
          <w:numId w:val="29"/>
        </w:numPr>
        <w:jc w:val="both"/>
        <w:rPr>
          <w:rFonts w:ascii="Arial Narrow" w:hAnsi="Arial Narrow" w:cs="Arial"/>
          <w:sz w:val="24"/>
        </w:rPr>
      </w:pPr>
      <w:r w:rsidRPr="00FE6401">
        <w:rPr>
          <w:rFonts w:ascii="Arial Narrow" w:hAnsi="Arial Narrow" w:cs="Arial"/>
          <w:sz w:val="24"/>
        </w:rPr>
        <w:t>Všechny ceny budou uvedeny v korunách českých.</w:t>
      </w:r>
    </w:p>
    <w:p w14:paraId="784B61E7" w14:textId="77777777" w:rsidR="00CC7EA3" w:rsidRDefault="00CC7EA3" w:rsidP="00CC7EA3">
      <w:pPr>
        <w:ind w:left="360"/>
        <w:jc w:val="both"/>
        <w:rPr>
          <w:rFonts w:ascii="Arial Narrow" w:hAnsi="Arial Narrow" w:cs="Arial"/>
          <w:sz w:val="24"/>
        </w:rPr>
      </w:pPr>
    </w:p>
    <w:p w14:paraId="68B52B8F" w14:textId="77777777" w:rsidR="00F44EB7" w:rsidRPr="00F44EB7" w:rsidRDefault="00CC7EA3" w:rsidP="00CC7EA3">
      <w:pPr>
        <w:pStyle w:val="Odstavecseseznamem"/>
        <w:numPr>
          <w:ilvl w:val="1"/>
          <w:numId w:val="29"/>
        </w:numPr>
        <w:jc w:val="both"/>
        <w:rPr>
          <w:rFonts w:ascii="Arial Narrow" w:hAnsi="Arial Narrow" w:cs="Arial"/>
          <w:sz w:val="24"/>
        </w:rPr>
      </w:pPr>
      <w:r w:rsidRPr="001B3B6A">
        <w:rPr>
          <w:rFonts w:ascii="Arial Narrow" w:hAnsi="Arial Narrow" w:cs="Arial"/>
          <w:sz w:val="24"/>
          <w:szCs w:val="24"/>
        </w:rPr>
        <w:t>Účastník splní požadovaný způsob stanovení nabídkové ceny,</w:t>
      </w:r>
      <w:r>
        <w:rPr>
          <w:rFonts w:ascii="Arial Narrow" w:hAnsi="Arial Narrow" w:cs="Arial"/>
          <w:sz w:val="24"/>
          <w:szCs w:val="24"/>
        </w:rPr>
        <w:t xml:space="preserve"> jestliže</w:t>
      </w:r>
      <w:r w:rsidR="00F44EB7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1E6228CB" w14:textId="77777777" w:rsidR="00F44EB7" w:rsidRPr="00DE68D4" w:rsidRDefault="00F44EB7" w:rsidP="00DE68D4">
      <w:pPr>
        <w:pStyle w:val="Odstavecseseznamem"/>
        <w:rPr>
          <w:rFonts w:ascii="Arial Narrow" w:hAnsi="Arial Narrow" w:cs="Arial"/>
          <w:sz w:val="24"/>
          <w:szCs w:val="24"/>
        </w:rPr>
      </w:pPr>
    </w:p>
    <w:p w14:paraId="389C2021" w14:textId="284894BA" w:rsidR="00F44EB7" w:rsidRDefault="00F44EB7" w:rsidP="00DE68D4">
      <w:pPr>
        <w:pStyle w:val="Odstavecseseznamem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  <w:szCs w:val="24"/>
        </w:rPr>
        <w:t xml:space="preserve">a)  </w:t>
      </w:r>
      <w:r w:rsidR="00CC7EA3">
        <w:rPr>
          <w:rFonts w:ascii="Arial Narrow" w:hAnsi="Arial Narrow" w:cs="Arial"/>
          <w:sz w:val="24"/>
          <w:szCs w:val="24"/>
        </w:rPr>
        <w:t>d</w:t>
      </w:r>
      <w:r w:rsidR="00CC7EA3" w:rsidRPr="00FE6401">
        <w:rPr>
          <w:rFonts w:ascii="Arial Narrow" w:hAnsi="Arial Narrow" w:cs="Arial"/>
          <w:sz w:val="24"/>
        </w:rPr>
        <w:t xml:space="preserve">oplní nabídkovou cenu do přílohy č. </w:t>
      </w:r>
      <w:r w:rsidR="00CC7EA3">
        <w:rPr>
          <w:rFonts w:ascii="Arial Narrow" w:hAnsi="Arial Narrow" w:cs="Arial"/>
          <w:sz w:val="24"/>
        </w:rPr>
        <w:t>2</w:t>
      </w:r>
      <w:r w:rsidR="00CC7EA3" w:rsidRPr="00FE6401">
        <w:rPr>
          <w:rFonts w:ascii="Arial Narrow" w:hAnsi="Arial Narrow" w:cs="Arial"/>
          <w:sz w:val="24"/>
        </w:rPr>
        <w:t xml:space="preserve"> zadávacích podmínek – Krycí list nabídky</w:t>
      </w:r>
    </w:p>
    <w:p w14:paraId="7EF7D50C" w14:textId="7DFDBEB9" w:rsidR="00CC7EA3" w:rsidRDefault="00F44EB7" w:rsidP="00DE68D4">
      <w:pPr>
        <w:pStyle w:val="Odstavecseseznamem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b) doplní cenové údaje do návrhu Kupní smlouvy (příloha č. 1 zadávacích podmínek)</w:t>
      </w:r>
      <w:r w:rsidR="00CC7EA3" w:rsidRPr="00FE6401">
        <w:rPr>
          <w:rFonts w:ascii="Arial Narrow" w:hAnsi="Arial Narrow" w:cs="Arial"/>
          <w:sz w:val="24"/>
        </w:rPr>
        <w:t>.</w:t>
      </w:r>
    </w:p>
    <w:p w14:paraId="3614B9E3" w14:textId="77777777" w:rsidR="00CC7EA3" w:rsidRPr="00687568" w:rsidRDefault="00CC7EA3" w:rsidP="00687568">
      <w:pPr>
        <w:pStyle w:val="Odstavecseseznamem"/>
        <w:rPr>
          <w:rFonts w:ascii="Arial Narrow" w:hAnsi="Arial Narrow" w:cs="Arial"/>
          <w:sz w:val="24"/>
        </w:rPr>
      </w:pPr>
    </w:p>
    <w:p w14:paraId="04B53090" w14:textId="77777777" w:rsidR="00CC7EA3" w:rsidRPr="00FE6401" w:rsidRDefault="00CC7EA3" w:rsidP="00687568">
      <w:pPr>
        <w:pStyle w:val="Odstavecseseznamem"/>
        <w:jc w:val="both"/>
        <w:rPr>
          <w:rFonts w:ascii="Arial Narrow" w:hAnsi="Arial Narrow" w:cs="Arial"/>
          <w:sz w:val="24"/>
        </w:rPr>
      </w:pPr>
    </w:p>
    <w:p w14:paraId="56D02D69" w14:textId="77777777" w:rsidR="00E00F8F" w:rsidRPr="006918DF" w:rsidRDefault="00E00F8F" w:rsidP="001C6562">
      <w:pPr>
        <w:pStyle w:val="Nadpis1ZD"/>
        <w:numPr>
          <w:ilvl w:val="0"/>
          <w:numId w:val="26"/>
        </w:numPr>
        <w:rPr>
          <w:rFonts w:ascii="Arial Narrow" w:hAnsi="Arial Narrow" w:cs="Arial"/>
          <w:bCs/>
          <w:lang w:val="cs-CZ"/>
        </w:rPr>
      </w:pPr>
      <w:bookmarkStart w:id="28" w:name="_Toc514138271"/>
      <w:r w:rsidRPr="006918DF">
        <w:rPr>
          <w:rFonts w:ascii="Arial Narrow" w:hAnsi="Arial Narrow" w:cs="Arial"/>
          <w:bCs/>
          <w:lang w:val="cs-CZ"/>
        </w:rPr>
        <w:t>Informace o druhu a předmětu veřejné zakázky</w:t>
      </w:r>
      <w:bookmarkEnd w:id="28"/>
    </w:p>
    <w:p w14:paraId="0B6B03E4" w14:textId="77777777" w:rsidR="00ED489E" w:rsidRDefault="00ED489E" w:rsidP="006125E1">
      <w:pPr>
        <w:pStyle w:val="Obecnodstavec"/>
        <w:tabs>
          <w:tab w:val="clear" w:pos="284"/>
        </w:tabs>
        <w:ind w:left="0"/>
        <w:contextualSpacing/>
        <w:rPr>
          <w:rFonts w:ascii="Arial Narrow" w:hAnsi="Arial Narrow"/>
        </w:rPr>
      </w:pPr>
    </w:p>
    <w:p w14:paraId="23810724" w14:textId="77777777" w:rsidR="00E00F8F" w:rsidRPr="000D645B" w:rsidRDefault="00E00F8F" w:rsidP="006125E1">
      <w:pPr>
        <w:rPr>
          <w:rFonts w:ascii="Arial Narrow" w:hAnsi="Arial Narrow" w:cs="Arial"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2783"/>
      </w:tblGrid>
      <w:tr w:rsidR="00E00F8F" w:rsidRPr="000D645B" w14:paraId="2F938662" w14:textId="77777777" w:rsidTr="00073BB8">
        <w:trPr>
          <w:trHeight w:val="346"/>
          <w:jc w:val="center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7FBA43B" w14:textId="77777777" w:rsidR="00E00F8F" w:rsidRPr="000D645B" w:rsidRDefault="00E00F8F" w:rsidP="001E28C5">
            <w:pPr>
              <w:ind w:left="426"/>
              <w:jc w:val="center"/>
              <w:rPr>
                <w:rFonts w:ascii="Arial Narrow" w:hAnsi="Arial Narrow" w:cs="Arial"/>
                <w:sz w:val="24"/>
              </w:rPr>
            </w:pPr>
            <w:r w:rsidRPr="000D645B">
              <w:rPr>
                <w:rFonts w:ascii="Arial Narrow" w:hAnsi="Arial Narrow" w:cs="Arial"/>
                <w:sz w:val="24"/>
              </w:rPr>
              <w:t>Název předmětu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D82F17" w14:textId="77777777" w:rsidR="00E00F8F" w:rsidRPr="000D645B" w:rsidRDefault="00E00F8F" w:rsidP="001E28C5">
            <w:pPr>
              <w:ind w:left="426"/>
              <w:jc w:val="center"/>
              <w:rPr>
                <w:rFonts w:ascii="Arial Narrow" w:hAnsi="Arial Narrow" w:cs="Arial"/>
                <w:sz w:val="24"/>
              </w:rPr>
            </w:pPr>
            <w:r w:rsidRPr="000D645B">
              <w:rPr>
                <w:rFonts w:ascii="Arial Narrow" w:hAnsi="Arial Narrow" w:cs="Arial"/>
                <w:sz w:val="24"/>
              </w:rPr>
              <w:t>Kód CPV</w:t>
            </w:r>
          </w:p>
        </w:tc>
      </w:tr>
      <w:tr w:rsidR="00E00F8F" w:rsidRPr="000D645B" w14:paraId="4E17D568" w14:textId="77777777" w:rsidTr="00073BB8">
        <w:trPr>
          <w:trHeight w:val="594"/>
          <w:jc w:val="center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72F59" w14:textId="3122C9FD" w:rsidR="00E00F8F" w:rsidRPr="00F47B61" w:rsidRDefault="00447AFF" w:rsidP="004B56A8">
            <w:pPr>
              <w:ind w:left="42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AFF">
              <w:rPr>
                <w:rFonts w:ascii="Arial Narrow" w:hAnsi="Arial Narrow"/>
                <w:sz w:val="22"/>
                <w:szCs w:val="22"/>
              </w:rPr>
              <w:lastRenderedPageBreak/>
              <w:t>Kolové nakladače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0049B1" w14:textId="5C10E742" w:rsidR="00E00F8F" w:rsidRPr="00F47B61" w:rsidRDefault="00447AFF" w:rsidP="00D36C0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34144710-8</w:t>
            </w:r>
          </w:p>
        </w:tc>
      </w:tr>
    </w:tbl>
    <w:p w14:paraId="0362C2EA" w14:textId="77777777" w:rsidR="00E00F8F" w:rsidRDefault="00E00F8F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635DB5BA" w14:textId="709D4299" w:rsidR="00447AFF" w:rsidRPr="00447AFF" w:rsidRDefault="00447AFF" w:rsidP="00447AFF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9B6BF4B" w14:textId="11B6BA2A" w:rsidR="00C97E57" w:rsidRPr="00C97E57" w:rsidRDefault="004B56A8" w:rsidP="00C97E57">
      <w:pPr>
        <w:jc w:val="both"/>
        <w:rPr>
          <w:rFonts w:ascii="Arial Narrow" w:hAnsi="Arial Narrow" w:cs="Arial"/>
          <w:sz w:val="24"/>
        </w:rPr>
      </w:pPr>
      <w:bookmarkStart w:id="29" w:name="_Toc95209246"/>
      <w:r>
        <w:rPr>
          <w:rFonts w:ascii="Arial Narrow" w:hAnsi="Arial Narrow" w:cs="Arial"/>
          <w:sz w:val="24"/>
        </w:rPr>
        <w:t xml:space="preserve">Předmětem </w:t>
      </w:r>
      <w:r w:rsidR="00B73643">
        <w:rPr>
          <w:rFonts w:ascii="Arial Narrow" w:hAnsi="Arial Narrow" w:cs="Arial"/>
          <w:sz w:val="24"/>
        </w:rPr>
        <w:t xml:space="preserve">veřejné zakázky je </w:t>
      </w:r>
      <w:r>
        <w:rPr>
          <w:rFonts w:ascii="Arial Narrow" w:hAnsi="Arial Narrow" w:cs="Arial"/>
          <w:sz w:val="24"/>
        </w:rPr>
        <w:t>dodávk</w:t>
      </w:r>
      <w:r w:rsidR="00B73643">
        <w:rPr>
          <w:rFonts w:ascii="Arial Narrow" w:hAnsi="Arial Narrow" w:cs="Arial"/>
          <w:sz w:val="24"/>
        </w:rPr>
        <w:t>a</w:t>
      </w:r>
      <w:r w:rsidR="00447AFF">
        <w:rPr>
          <w:rFonts w:ascii="Arial Narrow" w:hAnsi="Arial Narrow" w:cs="Arial"/>
          <w:sz w:val="24"/>
        </w:rPr>
        <w:t xml:space="preserve"> č</w:t>
      </w:r>
      <w:r w:rsidR="00447AFF" w:rsidRPr="00447AFF">
        <w:rPr>
          <w:rFonts w:ascii="Arial Narrow" w:hAnsi="Arial Narrow" w:cs="Arial"/>
          <w:sz w:val="24"/>
        </w:rPr>
        <w:t>elní</w:t>
      </w:r>
      <w:r w:rsidR="00447AFF">
        <w:rPr>
          <w:rFonts w:ascii="Arial Narrow" w:hAnsi="Arial Narrow" w:cs="Arial"/>
          <w:sz w:val="24"/>
        </w:rPr>
        <w:t xml:space="preserve">ho kolového </w:t>
      </w:r>
      <w:r w:rsidR="00447AFF" w:rsidRPr="00447AFF">
        <w:rPr>
          <w:rFonts w:ascii="Arial Narrow" w:hAnsi="Arial Narrow" w:cs="Arial"/>
          <w:sz w:val="24"/>
        </w:rPr>
        <w:t>nakladač</w:t>
      </w:r>
      <w:r w:rsidR="00447AFF">
        <w:rPr>
          <w:rFonts w:ascii="Arial Narrow" w:hAnsi="Arial Narrow" w:cs="Arial"/>
          <w:sz w:val="24"/>
        </w:rPr>
        <w:t>e</w:t>
      </w:r>
      <w:r w:rsidR="00447AFF" w:rsidRPr="00447AFF">
        <w:rPr>
          <w:rFonts w:ascii="Arial Narrow" w:hAnsi="Arial Narrow" w:cs="Arial"/>
          <w:sz w:val="24"/>
        </w:rPr>
        <w:t xml:space="preserve"> s pohonem 4x4</w:t>
      </w:r>
      <w:r w:rsidR="00C97E57" w:rsidRPr="00C97E57">
        <w:rPr>
          <w:rFonts w:ascii="Arial Narrow" w:hAnsi="Arial Narrow" w:cs="Arial"/>
          <w:sz w:val="24"/>
        </w:rPr>
        <w:t xml:space="preserve"> s drapákovou lopatou</w:t>
      </w:r>
      <w:r w:rsidR="00C97E57">
        <w:rPr>
          <w:rFonts w:ascii="Arial Narrow" w:hAnsi="Arial Narrow" w:cs="Arial"/>
          <w:sz w:val="24"/>
        </w:rPr>
        <w:t xml:space="preserve">, </w:t>
      </w:r>
      <w:r w:rsidR="00C97E57" w:rsidRPr="00C97E57">
        <w:rPr>
          <w:rFonts w:ascii="Arial Narrow" w:hAnsi="Arial Narrow" w:cs="Arial"/>
          <w:sz w:val="24"/>
        </w:rPr>
        <w:t>paletovacími vidlemi a dále s vybavením pro letní a zimní údržbu komunikací</w:t>
      </w:r>
      <w:r w:rsidR="0024303C">
        <w:rPr>
          <w:rFonts w:ascii="Arial Narrow" w:hAnsi="Arial Narrow" w:cs="Arial"/>
          <w:sz w:val="24"/>
        </w:rPr>
        <w:t xml:space="preserve"> </w:t>
      </w:r>
      <w:r w:rsidR="00032395">
        <w:rPr>
          <w:rFonts w:ascii="Arial Narrow" w:hAnsi="Arial Narrow" w:cs="Arial"/>
          <w:sz w:val="24"/>
        </w:rPr>
        <w:t xml:space="preserve">– </w:t>
      </w:r>
      <w:r w:rsidR="00C97E57" w:rsidRPr="00C97E57">
        <w:rPr>
          <w:rFonts w:ascii="Arial Narrow" w:hAnsi="Arial Narrow" w:cs="Arial"/>
          <w:sz w:val="24"/>
        </w:rPr>
        <w:t>fréza na asfalt, zamet</w:t>
      </w:r>
      <w:r w:rsidR="0024303C">
        <w:rPr>
          <w:rFonts w:ascii="Arial Narrow" w:hAnsi="Arial Narrow" w:cs="Arial"/>
          <w:sz w:val="24"/>
        </w:rPr>
        <w:t>ací rotační kartáč, sypač soli.</w:t>
      </w:r>
    </w:p>
    <w:p w14:paraId="67EAE742" w14:textId="77777777" w:rsidR="00C97E57" w:rsidRPr="004148EE" w:rsidRDefault="00C97E57" w:rsidP="00D36C09">
      <w:pPr>
        <w:pStyle w:val="Zkladntext"/>
        <w:tabs>
          <w:tab w:val="left" w:pos="567"/>
        </w:tabs>
        <w:jc w:val="both"/>
        <w:outlineLvl w:val="0"/>
        <w:rPr>
          <w:rFonts w:ascii="Arial Narrow" w:hAnsi="Arial Narrow" w:cs="Arial"/>
          <w:szCs w:val="24"/>
        </w:rPr>
      </w:pPr>
    </w:p>
    <w:p w14:paraId="1830FB73" w14:textId="38B7F89B" w:rsidR="00D36C09" w:rsidRPr="004148EE" w:rsidRDefault="00D36C09" w:rsidP="00D36C09">
      <w:pPr>
        <w:pStyle w:val="Zkladntext"/>
        <w:tabs>
          <w:tab w:val="left" w:pos="567"/>
        </w:tabs>
        <w:jc w:val="both"/>
        <w:outlineLvl w:val="0"/>
        <w:rPr>
          <w:rFonts w:ascii="Arial Narrow" w:hAnsi="Arial Narrow" w:cs="Arial"/>
          <w:szCs w:val="24"/>
        </w:rPr>
      </w:pPr>
      <w:r w:rsidRPr="004148EE">
        <w:rPr>
          <w:rFonts w:ascii="Arial Narrow" w:hAnsi="Arial Narrow" w:cs="Arial"/>
          <w:szCs w:val="24"/>
        </w:rPr>
        <w:t xml:space="preserve">Podrobná </w:t>
      </w:r>
      <w:r w:rsidR="00EA25BF">
        <w:rPr>
          <w:rFonts w:ascii="Arial Narrow" w:hAnsi="Arial Narrow" w:cs="Arial"/>
          <w:szCs w:val="24"/>
        </w:rPr>
        <w:t xml:space="preserve">technická </w:t>
      </w:r>
      <w:r w:rsidRPr="004148EE">
        <w:rPr>
          <w:rFonts w:ascii="Arial Narrow" w:hAnsi="Arial Narrow" w:cs="Arial"/>
          <w:szCs w:val="24"/>
        </w:rPr>
        <w:t xml:space="preserve">specifikace </w:t>
      </w:r>
      <w:r w:rsidR="00EA25BF">
        <w:rPr>
          <w:rFonts w:ascii="Arial Narrow" w:hAnsi="Arial Narrow" w:cs="Arial"/>
          <w:szCs w:val="24"/>
        </w:rPr>
        <w:t>požadovaného zařízení</w:t>
      </w:r>
      <w:r w:rsidRPr="004148EE">
        <w:rPr>
          <w:rFonts w:ascii="Arial Narrow" w:hAnsi="Arial Narrow" w:cs="Arial"/>
          <w:szCs w:val="24"/>
        </w:rPr>
        <w:t xml:space="preserve"> je uvedena v příloze č. 1 </w:t>
      </w:r>
      <w:r w:rsidR="00B73643">
        <w:rPr>
          <w:rFonts w:ascii="Arial Narrow" w:hAnsi="Arial Narrow" w:cs="Arial"/>
          <w:szCs w:val="24"/>
        </w:rPr>
        <w:t xml:space="preserve">Kupní </w:t>
      </w:r>
      <w:r w:rsidRPr="004148EE">
        <w:rPr>
          <w:rFonts w:ascii="Arial Narrow" w:hAnsi="Arial Narrow" w:cs="Arial"/>
          <w:szCs w:val="24"/>
        </w:rPr>
        <w:t xml:space="preserve">smlouvy </w:t>
      </w:r>
      <w:r w:rsidR="00EA25BF">
        <w:rPr>
          <w:rFonts w:ascii="Arial Narrow" w:hAnsi="Arial Narrow" w:cs="Arial"/>
          <w:szCs w:val="24"/>
        </w:rPr>
        <w:t>–</w:t>
      </w:r>
      <w:r w:rsidRPr="004148EE">
        <w:rPr>
          <w:rFonts w:ascii="Arial Narrow" w:hAnsi="Arial Narrow" w:cs="Arial"/>
          <w:szCs w:val="24"/>
        </w:rPr>
        <w:t xml:space="preserve"> </w:t>
      </w:r>
      <w:r w:rsidR="00EA25BF">
        <w:rPr>
          <w:rFonts w:ascii="Arial Narrow" w:hAnsi="Arial Narrow" w:cs="Arial"/>
          <w:szCs w:val="24"/>
        </w:rPr>
        <w:t>Technické parametry Zboží</w:t>
      </w:r>
      <w:r w:rsidRPr="004148EE">
        <w:rPr>
          <w:rFonts w:ascii="Arial Narrow" w:hAnsi="Arial Narrow" w:cs="Arial"/>
          <w:szCs w:val="24"/>
        </w:rPr>
        <w:t>.</w:t>
      </w:r>
    </w:p>
    <w:p w14:paraId="14626D7C" w14:textId="77777777" w:rsidR="002552EB" w:rsidRDefault="002552EB" w:rsidP="002552EB">
      <w:pPr>
        <w:pStyle w:val="Obecnodstavec"/>
        <w:tabs>
          <w:tab w:val="clear" w:pos="284"/>
          <w:tab w:val="num" w:pos="1134"/>
        </w:tabs>
        <w:ind w:left="1701" w:hanging="1275"/>
        <w:contextualSpacing/>
        <w:rPr>
          <w:rFonts w:ascii="Arial Narrow" w:hAnsi="Arial Narrow"/>
          <w:color w:val="000000"/>
        </w:rPr>
      </w:pPr>
    </w:p>
    <w:p w14:paraId="29F146A0" w14:textId="7E076EFF" w:rsidR="00E00F8F" w:rsidRPr="000D1B14" w:rsidRDefault="00E00F8F" w:rsidP="004148EE">
      <w:pPr>
        <w:pStyle w:val="Obecnodstavec"/>
        <w:tabs>
          <w:tab w:val="clear" w:pos="284"/>
        </w:tabs>
        <w:ind w:left="0"/>
        <w:contextualSpacing/>
        <w:rPr>
          <w:rFonts w:ascii="Arial Narrow" w:hAnsi="Arial Narrow"/>
          <w:color w:val="000000"/>
        </w:rPr>
      </w:pPr>
      <w:r w:rsidRPr="000D1B14">
        <w:rPr>
          <w:rFonts w:ascii="Arial Narrow" w:hAnsi="Arial Narrow"/>
          <w:color w:val="000000"/>
        </w:rPr>
        <w:t>Ve Zlíně</w:t>
      </w:r>
      <w:bookmarkEnd w:id="29"/>
      <w:r w:rsidRPr="000D1B14">
        <w:rPr>
          <w:rFonts w:ascii="Arial Narrow" w:hAnsi="Arial Narrow"/>
          <w:color w:val="000000"/>
        </w:rPr>
        <w:t xml:space="preserve"> </w:t>
      </w:r>
      <w:r w:rsidRPr="00687568">
        <w:rPr>
          <w:rFonts w:ascii="Arial Narrow" w:hAnsi="Arial Narrow"/>
          <w:color w:val="000000"/>
        </w:rPr>
        <w:t>dne</w:t>
      </w:r>
      <w:r w:rsidR="00080DDD" w:rsidRPr="00687568">
        <w:rPr>
          <w:rFonts w:ascii="Arial Narrow" w:hAnsi="Arial Narrow"/>
          <w:color w:val="000000"/>
        </w:rPr>
        <w:t xml:space="preserve"> </w:t>
      </w:r>
      <w:r w:rsidR="00164AF3" w:rsidRPr="006125E1">
        <w:rPr>
          <w:rFonts w:ascii="Arial Narrow" w:hAnsi="Arial Narrow"/>
          <w:color w:val="000000"/>
        </w:rPr>
        <w:t>15</w:t>
      </w:r>
      <w:r w:rsidR="00F72A47" w:rsidRPr="006125E1">
        <w:rPr>
          <w:rFonts w:ascii="Arial Narrow" w:hAnsi="Arial Narrow"/>
          <w:color w:val="000000"/>
        </w:rPr>
        <w:t xml:space="preserve">. </w:t>
      </w:r>
      <w:r w:rsidR="00164AF3" w:rsidRPr="006125E1">
        <w:rPr>
          <w:rFonts w:ascii="Arial Narrow" w:hAnsi="Arial Narrow"/>
          <w:color w:val="000000"/>
        </w:rPr>
        <w:t>5</w:t>
      </w:r>
      <w:r w:rsidR="00F72A47" w:rsidRPr="006125E1">
        <w:rPr>
          <w:rFonts w:ascii="Arial Narrow" w:hAnsi="Arial Narrow"/>
          <w:color w:val="000000"/>
        </w:rPr>
        <w:t xml:space="preserve">. </w:t>
      </w:r>
      <w:r w:rsidR="00041AB3" w:rsidRPr="006125E1">
        <w:rPr>
          <w:rFonts w:ascii="Arial Narrow" w:hAnsi="Arial Narrow"/>
          <w:color w:val="000000"/>
        </w:rPr>
        <w:t>201</w:t>
      </w:r>
      <w:r w:rsidR="0024303C" w:rsidRPr="006125E1">
        <w:rPr>
          <w:rFonts w:ascii="Arial Narrow" w:hAnsi="Arial Narrow"/>
          <w:color w:val="000000"/>
        </w:rPr>
        <w:t>8</w:t>
      </w:r>
    </w:p>
    <w:p w14:paraId="0D6B47DC" w14:textId="77777777" w:rsidR="00E00F8F" w:rsidRPr="000D645B" w:rsidRDefault="00E00F8F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67B084A2" w14:textId="77777777" w:rsidR="00E00F8F" w:rsidRDefault="00E00F8F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40738AB9" w14:textId="77777777" w:rsidR="004148EE" w:rsidRPr="000D645B" w:rsidRDefault="004148EE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79DD2027" w14:textId="77777777" w:rsidR="00E00F8F" w:rsidRPr="000D645B" w:rsidRDefault="0079257F" w:rsidP="004148EE">
      <w:pPr>
        <w:rPr>
          <w:rFonts w:ascii="Arial Narrow" w:hAnsi="Arial Narrow" w:cs="Arial"/>
          <w:sz w:val="24"/>
        </w:rPr>
      </w:pPr>
      <w:r w:rsidRPr="000D645B">
        <w:rPr>
          <w:rFonts w:ascii="Arial Narrow" w:hAnsi="Arial Narrow" w:cs="Arial"/>
          <w:sz w:val="24"/>
        </w:rPr>
        <w:t>Ing. Jakub Černoch</w:t>
      </w:r>
    </w:p>
    <w:p w14:paraId="09D4C232" w14:textId="16BF357C" w:rsidR="004F23DB" w:rsidRPr="000D645B" w:rsidRDefault="004B25D2" w:rsidP="003266C9">
      <w:pPr>
        <w:rPr>
          <w:rFonts w:ascii="Arial Narrow" w:hAnsi="Arial Narrow"/>
        </w:rPr>
      </w:pPr>
      <w:r>
        <w:rPr>
          <w:rFonts w:ascii="Arial Narrow" w:hAnsi="Arial Narrow" w:cs="Arial"/>
          <w:sz w:val="24"/>
        </w:rPr>
        <w:t>ř</w:t>
      </w:r>
      <w:r w:rsidR="0079257F" w:rsidRPr="000D645B">
        <w:rPr>
          <w:rFonts w:ascii="Arial Narrow" w:hAnsi="Arial Narrow" w:cs="Arial"/>
          <w:sz w:val="24"/>
        </w:rPr>
        <w:t>editel společnosti</w:t>
      </w:r>
    </w:p>
    <w:sectPr w:rsidR="004F23DB" w:rsidRPr="000D645B" w:rsidSect="00DF52C0">
      <w:headerReference w:type="default" r:id="rId11"/>
      <w:footerReference w:type="default" r:id="rId12"/>
      <w:pgSz w:w="11906" w:h="16838" w:code="9"/>
      <w:pgMar w:top="1701" w:right="851" w:bottom="2268" w:left="85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560CA" w16cid:durableId="1E8D8D78"/>
  <w16cid:commentId w16cid:paraId="00A6CB00" w16cid:durableId="1E8D8D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FCFFB" w14:textId="77777777" w:rsidR="00B81936" w:rsidRDefault="00B81936">
      <w:r>
        <w:separator/>
      </w:r>
    </w:p>
  </w:endnote>
  <w:endnote w:type="continuationSeparator" w:id="0">
    <w:p w14:paraId="421EBD37" w14:textId="77777777" w:rsidR="00B81936" w:rsidRDefault="00B8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909D" w14:textId="77777777" w:rsidR="00A05D35" w:rsidRPr="005549B0" w:rsidRDefault="00A05D35" w:rsidP="00A05D35">
    <w:pPr>
      <w:pStyle w:val="Zhlav"/>
    </w:pPr>
  </w:p>
  <w:p w14:paraId="50E99261" w14:textId="77777777" w:rsidR="00A05D35" w:rsidRDefault="00A05D35" w:rsidP="00A05D35"/>
  <w:p w14:paraId="2BA167AF" w14:textId="77777777" w:rsidR="00A05D35" w:rsidRDefault="00A05D35" w:rsidP="00A05D35">
    <w:pPr>
      <w:pStyle w:val="Zpat"/>
    </w:pPr>
  </w:p>
  <w:p w14:paraId="6A13733F" w14:textId="77777777" w:rsidR="00A05D35" w:rsidRDefault="00A05D35" w:rsidP="00A05D35"/>
  <w:p w14:paraId="07392D74" w14:textId="77777777" w:rsidR="00A05D35" w:rsidRPr="00E678BD" w:rsidRDefault="00A05D35" w:rsidP="00A05D35">
    <w:pPr>
      <w:pStyle w:val="Zpat"/>
      <w:jc w:val="center"/>
      <w:rPr>
        <w:rFonts w:ascii="Arial Narrow" w:hAnsi="Arial Narrow"/>
        <w:color w:val="BFBFBF" w:themeColor="background1" w:themeShade="BF"/>
      </w:rPr>
    </w:pPr>
    <w:proofErr w:type="gramStart"/>
    <w:r w:rsidRPr="00E678BD">
      <w:rPr>
        <w:rFonts w:ascii="Arial Narrow" w:hAnsi="Arial Narrow"/>
        <w:color w:val="BFBFBF" w:themeColor="background1" w:themeShade="BF"/>
      </w:rPr>
      <w:t xml:space="preserve">Stránka </w:t>
    </w:r>
    <w:proofErr w:type="gramEnd"/>
    <w:r w:rsidRPr="00E678BD">
      <w:rPr>
        <w:rFonts w:ascii="Arial Narrow" w:hAnsi="Arial Narrow"/>
        <w:color w:val="BFBFBF" w:themeColor="background1" w:themeShade="BF"/>
      </w:rPr>
      <w:fldChar w:fldCharType="begin"/>
    </w:r>
    <w:r w:rsidRPr="00E678BD">
      <w:rPr>
        <w:rFonts w:ascii="Arial Narrow" w:hAnsi="Arial Narrow"/>
        <w:color w:val="BFBFBF" w:themeColor="background1" w:themeShade="BF"/>
      </w:rPr>
      <w:instrText>PAGE  \* Arabic  \* MERGEFORMAT</w:instrText>
    </w:r>
    <w:r w:rsidRPr="00E678BD">
      <w:rPr>
        <w:rFonts w:ascii="Arial Narrow" w:hAnsi="Arial Narrow"/>
        <w:color w:val="BFBFBF" w:themeColor="background1" w:themeShade="BF"/>
      </w:rPr>
      <w:fldChar w:fldCharType="separate"/>
    </w:r>
    <w:r w:rsidR="00693E51">
      <w:rPr>
        <w:rFonts w:ascii="Arial Narrow" w:hAnsi="Arial Narrow"/>
        <w:noProof/>
        <w:color w:val="BFBFBF" w:themeColor="background1" w:themeShade="BF"/>
      </w:rPr>
      <w:t>7</w:t>
    </w:r>
    <w:r w:rsidRPr="00E678BD">
      <w:rPr>
        <w:rFonts w:ascii="Arial Narrow" w:hAnsi="Arial Narrow"/>
        <w:color w:val="BFBFBF" w:themeColor="background1" w:themeShade="BF"/>
      </w:rPr>
      <w:fldChar w:fldCharType="end"/>
    </w:r>
    <w:proofErr w:type="gramStart"/>
    <w:r w:rsidRPr="00E678BD">
      <w:rPr>
        <w:rFonts w:ascii="Arial Narrow" w:hAnsi="Arial Narrow"/>
        <w:color w:val="BFBFBF" w:themeColor="background1" w:themeShade="BF"/>
      </w:rPr>
      <w:t xml:space="preserve"> z </w:t>
    </w:r>
    <w:proofErr w:type="gramEnd"/>
    <w:r w:rsidRPr="00E678BD">
      <w:rPr>
        <w:rFonts w:ascii="Arial Narrow" w:hAnsi="Arial Narrow"/>
        <w:color w:val="BFBFBF" w:themeColor="background1" w:themeShade="BF"/>
      </w:rPr>
      <w:fldChar w:fldCharType="begin"/>
    </w:r>
    <w:r w:rsidRPr="00E678BD">
      <w:rPr>
        <w:rFonts w:ascii="Arial Narrow" w:hAnsi="Arial Narrow"/>
        <w:color w:val="BFBFBF" w:themeColor="background1" w:themeShade="BF"/>
      </w:rPr>
      <w:instrText>NUMPAGES  \* Arabic  \* MERGEFORMAT</w:instrText>
    </w:r>
    <w:r w:rsidRPr="00E678BD">
      <w:rPr>
        <w:rFonts w:ascii="Arial Narrow" w:hAnsi="Arial Narrow"/>
        <w:color w:val="BFBFBF" w:themeColor="background1" w:themeShade="BF"/>
      </w:rPr>
      <w:fldChar w:fldCharType="separate"/>
    </w:r>
    <w:r w:rsidR="00693E51">
      <w:rPr>
        <w:rFonts w:ascii="Arial Narrow" w:hAnsi="Arial Narrow"/>
        <w:noProof/>
        <w:color w:val="BFBFBF" w:themeColor="background1" w:themeShade="BF"/>
      </w:rPr>
      <w:t>7</w:t>
    </w:r>
    <w:r w:rsidRPr="00E678BD">
      <w:rPr>
        <w:rFonts w:ascii="Arial Narrow" w:hAnsi="Arial Narrow"/>
        <w:color w:val="BFBFBF" w:themeColor="background1" w:themeShade="BF"/>
      </w:rPr>
      <w:fldChar w:fldCharType="end"/>
    </w:r>
  </w:p>
  <w:p w14:paraId="2A5A90FE" w14:textId="77777777" w:rsidR="00A05D35" w:rsidRDefault="00A05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8CD5" w14:textId="77777777" w:rsidR="00B81936" w:rsidRDefault="00B81936">
      <w:r>
        <w:separator/>
      </w:r>
    </w:p>
  </w:footnote>
  <w:footnote w:type="continuationSeparator" w:id="0">
    <w:p w14:paraId="2C8456E1" w14:textId="77777777" w:rsidR="00B81936" w:rsidRDefault="00B8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2A1A" w14:textId="4655CAE1" w:rsidR="004D0062" w:rsidRPr="005549B0" w:rsidRDefault="009043C4" w:rsidP="005549B0">
    <w:pPr>
      <w:pStyle w:val="Zhlav"/>
    </w:pPr>
    <w:r>
      <w:rPr>
        <w:noProof/>
      </w:rPr>
      <w:drawing>
        <wp:inline distT="0" distB="0" distL="0" distR="0" wp14:anchorId="39C830FA" wp14:editId="607A13C8">
          <wp:extent cx="1266825" cy="552450"/>
          <wp:effectExtent l="0" t="0" r="9525" b="0"/>
          <wp:docPr id="2" name="obrázek 2" descr="TSZ_l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Z_l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C0C"/>
    <w:multiLevelType w:val="hybridMultilevel"/>
    <w:tmpl w:val="05085860"/>
    <w:lvl w:ilvl="0" w:tplc="96F4BC22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D32A2D"/>
    <w:multiLevelType w:val="hybridMultilevel"/>
    <w:tmpl w:val="52E6BBA6"/>
    <w:lvl w:ilvl="0" w:tplc="04050019">
      <w:start w:val="1"/>
      <w:numFmt w:val="low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6F6301B"/>
    <w:multiLevelType w:val="hybridMultilevel"/>
    <w:tmpl w:val="7C8EB75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7767BC0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3E3C"/>
    <w:multiLevelType w:val="hybridMultilevel"/>
    <w:tmpl w:val="EF9E441C"/>
    <w:lvl w:ilvl="0" w:tplc="BA96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DDEA0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52435"/>
    <w:multiLevelType w:val="hybridMultilevel"/>
    <w:tmpl w:val="8A44C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783BBF"/>
    <w:multiLevelType w:val="hybridMultilevel"/>
    <w:tmpl w:val="2E086A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63461D6"/>
    <w:multiLevelType w:val="hybridMultilevel"/>
    <w:tmpl w:val="53DC859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1348"/>
    <w:multiLevelType w:val="hybridMultilevel"/>
    <w:tmpl w:val="9BC69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210A7"/>
    <w:multiLevelType w:val="multilevel"/>
    <w:tmpl w:val="BBA2A4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181B89"/>
    <w:multiLevelType w:val="hybridMultilevel"/>
    <w:tmpl w:val="3D50859C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7FE5CAC"/>
    <w:multiLevelType w:val="hybridMultilevel"/>
    <w:tmpl w:val="FFB6981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FCE0FFF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6116F"/>
    <w:multiLevelType w:val="multilevel"/>
    <w:tmpl w:val="126292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4411011F"/>
    <w:multiLevelType w:val="hybridMultilevel"/>
    <w:tmpl w:val="D124CF8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F8D26DD"/>
    <w:multiLevelType w:val="hybridMultilevel"/>
    <w:tmpl w:val="280CB2F0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AE35C9"/>
    <w:multiLevelType w:val="hybridMultilevel"/>
    <w:tmpl w:val="230496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87108"/>
    <w:multiLevelType w:val="hybridMultilevel"/>
    <w:tmpl w:val="CA92FCE0"/>
    <w:lvl w:ilvl="0" w:tplc="B65C762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0274C5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475BB4"/>
    <w:multiLevelType w:val="hybridMultilevel"/>
    <w:tmpl w:val="16FE5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E0E67"/>
    <w:multiLevelType w:val="hybridMultilevel"/>
    <w:tmpl w:val="91222E4A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C70D5D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14"/>
  </w:num>
  <w:num w:numId="5">
    <w:abstractNumId w:val="20"/>
  </w:num>
  <w:num w:numId="6">
    <w:abstractNumId w:val="3"/>
  </w:num>
  <w:num w:numId="7">
    <w:abstractNumId w:val="23"/>
  </w:num>
  <w:num w:numId="8">
    <w:abstractNumId w:val="2"/>
  </w:num>
  <w:num w:numId="9">
    <w:abstractNumId w:val="8"/>
  </w:num>
  <w:num w:numId="10">
    <w:abstractNumId w:val="4"/>
  </w:num>
  <w:num w:numId="11">
    <w:abstractNumId w:val="17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5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16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1"/>
  </w:num>
  <w:num w:numId="30">
    <w:abstractNumId w:val="21"/>
  </w:num>
  <w:num w:numId="31">
    <w:abstractNumId w:val="13"/>
  </w:num>
  <w:num w:numId="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2"/>
    <w:rsid w:val="00005B62"/>
    <w:rsid w:val="000124A9"/>
    <w:rsid w:val="00032395"/>
    <w:rsid w:val="00041AB3"/>
    <w:rsid w:val="0004545B"/>
    <w:rsid w:val="00050651"/>
    <w:rsid w:val="00063B24"/>
    <w:rsid w:val="00073BB8"/>
    <w:rsid w:val="00074E6F"/>
    <w:rsid w:val="00075238"/>
    <w:rsid w:val="00076690"/>
    <w:rsid w:val="00080DDD"/>
    <w:rsid w:val="0008188C"/>
    <w:rsid w:val="00082996"/>
    <w:rsid w:val="00085B6A"/>
    <w:rsid w:val="000973F8"/>
    <w:rsid w:val="000A1188"/>
    <w:rsid w:val="000A3A6C"/>
    <w:rsid w:val="000B4032"/>
    <w:rsid w:val="000C1BFB"/>
    <w:rsid w:val="000D1B14"/>
    <w:rsid w:val="000D645B"/>
    <w:rsid w:val="000E14C8"/>
    <w:rsid w:val="000E72E9"/>
    <w:rsid w:val="000F1C03"/>
    <w:rsid w:val="000F4E87"/>
    <w:rsid w:val="001016D5"/>
    <w:rsid w:val="00112072"/>
    <w:rsid w:val="00112611"/>
    <w:rsid w:val="00143B01"/>
    <w:rsid w:val="00152F79"/>
    <w:rsid w:val="00154103"/>
    <w:rsid w:val="00154495"/>
    <w:rsid w:val="00164AF3"/>
    <w:rsid w:val="001A310E"/>
    <w:rsid w:val="001C254A"/>
    <w:rsid w:val="001C6562"/>
    <w:rsid w:val="001E037E"/>
    <w:rsid w:val="001E28C5"/>
    <w:rsid w:val="001F283D"/>
    <w:rsid w:val="001F2AB9"/>
    <w:rsid w:val="001F4A98"/>
    <w:rsid w:val="001F566C"/>
    <w:rsid w:val="001F7326"/>
    <w:rsid w:val="002116A0"/>
    <w:rsid w:val="00213B5E"/>
    <w:rsid w:val="00214B5B"/>
    <w:rsid w:val="00235B0E"/>
    <w:rsid w:val="0024303C"/>
    <w:rsid w:val="00251C2F"/>
    <w:rsid w:val="002539CC"/>
    <w:rsid w:val="002552EB"/>
    <w:rsid w:val="00271339"/>
    <w:rsid w:val="00296CC3"/>
    <w:rsid w:val="002A07DE"/>
    <w:rsid w:val="002A149C"/>
    <w:rsid w:val="002A2E3B"/>
    <w:rsid w:val="002B14C8"/>
    <w:rsid w:val="002C7617"/>
    <w:rsid w:val="0030400F"/>
    <w:rsid w:val="003107C4"/>
    <w:rsid w:val="00322683"/>
    <w:rsid w:val="00323276"/>
    <w:rsid w:val="003243C8"/>
    <w:rsid w:val="003266C9"/>
    <w:rsid w:val="00367210"/>
    <w:rsid w:val="00375B40"/>
    <w:rsid w:val="00385092"/>
    <w:rsid w:val="003956B3"/>
    <w:rsid w:val="00396069"/>
    <w:rsid w:val="003A62D6"/>
    <w:rsid w:val="003C3979"/>
    <w:rsid w:val="003C41D2"/>
    <w:rsid w:val="003E1FB6"/>
    <w:rsid w:val="003E6FE8"/>
    <w:rsid w:val="003F63C6"/>
    <w:rsid w:val="00410FA0"/>
    <w:rsid w:val="00412465"/>
    <w:rsid w:val="004148EE"/>
    <w:rsid w:val="00415014"/>
    <w:rsid w:val="00432400"/>
    <w:rsid w:val="00441E3F"/>
    <w:rsid w:val="00443B8C"/>
    <w:rsid w:val="00447AFF"/>
    <w:rsid w:val="004768C2"/>
    <w:rsid w:val="00487586"/>
    <w:rsid w:val="0049714E"/>
    <w:rsid w:val="004A0DD1"/>
    <w:rsid w:val="004A23CA"/>
    <w:rsid w:val="004B25D2"/>
    <w:rsid w:val="004B56A8"/>
    <w:rsid w:val="004C688F"/>
    <w:rsid w:val="004D0062"/>
    <w:rsid w:val="004D4A15"/>
    <w:rsid w:val="004E6168"/>
    <w:rsid w:val="004E61E7"/>
    <w:rsid w:val="004F23DB"/>
    <w:rsid w:val="0050351B"/>
    <w:rsid w:val="005059DB"/>
    <w:rsid w:val="00506C0A"/>
    <w:rsid w:val="00512810"/>
    <w:rsid w:val="00517148"/>
    <w:rsid w:val="005213A2"/>
    <w:rsid w:val="00532825"/>
    <w:rsid w:val="00535320"/>
    <w:rsid w:val="0053571F"/>
    <w:rsid w:val="005406DD"/>
    <w:rsid w:val="0055355F"/>
    <w:rsid w:val="005549B0"/>
    <w:rsid w:val="00571C73"/>
    <w:rsid w:val="00572002"/>
    <w:rsid w:val="005A3810"/>
    <w:rsid w:val="005D16AA"/>
    <w:rsid w:val="005D67BC"/>
    <w:rsid w:val="005D78AD"/>
    <w:rsid w:val="0060784D"/>
    <w:rsid w:val="00611068"/>
    <w:rsid w:val="006125E1"/>
    <w:rsid w:val="0061495E"/>
    <w:rsid w:val="00620C54"/>
    <w:rsid w:val="00627D12"/>
    <w:rsid w:val="00631BDB"/>
    <w:rsid w:val="00634AB3"/>
    <w:rsid w:val="00643577"/>
    <w:rsid w:val="0065302E"/>
    <w:rsid w:val="0065411C"/>
    <w:rsid w:val="00665BCC"/>
    <w:rsid w:val="006730C2"/>
    <w:rsid w:val="00687568"/>
    <w:rsid w:val="006902EC"/>
    <w:rsid w:val="006918DF"/>
    <w:rsid w:val="00693E51"/>
    <w:rsid w:val="00696659"/>
    <w:rsid w:val="006B1185"/>
    <w:rsid w:val="006B1E1E"/>
    <w:rsid w:val="006B7135"/>
    <w:rsid w:val="006C1E29"/>
    <w:rsid w:val="006F0E48"/>
    <w:rsid w:val="006F535C"/>
    <w:rsid w:val="006F7F43"/>
    <w:rsid w:val="00707899"/>
    <w:rsid w:val="007148F8"/>
    <w:rsid w:val="00727305"/>
    <w:rsid w:val="00732CEF"/>
    <w:rsid w:val="00735871"/>
    <w:rsid w:val="00737C19"/>
    <w:rsid w:val="00743F04"/>
    <w:rsid w:val="00767592"/>
    <w:rsid w:val="007818FB"/>
    <w:rsid w:val="007872D8"/>
    <w:rsid w:val="0079257F"/>
    <w:rsid w:val="007A62A0"/>
    <w:rsid w:val="007B0D45"/>
    <w:rsid w:val="007B4285"/>
    <w:rsid w:val="007C1402"/>
    <w:rsid w:val="007C3EBE"/>
    <w:rsid w:val="007C668E"/>
    <w:rsid w:val="007C6C05"/>
    <w:rsid w:val="007D4678"/>
    <w:rsid w:val="008006AA"/>
    <w:rsid w:val="008166E5"/>
    <w:rsid w:val="008273E9"/>
    <w:rsid w:val="0083449C"/>
    <w:rsid w:val="00865DCA"/>
    <w:rsid w:val="0087186D"/>
    <w:rsid w:val="0088163B"/>
    <w:rsid w:val="0089196C"/>
    <w:rsid w:val="00893D0D"/>
    <w:rsid w:val="008A1252"/>
    <w:rsid w:val="008A1EC3"/>
    <w:rsid w:val="008A3A7D"/>
    <w:rsid w:val="008A7FB1"/>
    <w:rsid w:val="008B1151"/>
    <w:rsid w:val="008D06B8"/>
    <w:rsid w:val="008D28B0"/>
    <w:rsid w:val="008D2F2C"/>
    <w:rsid w:val="008F07E8"/>
    <w:rsid w:val="008F0FF1"/>
    <w:rsid w:val="008F1476"/>
    <w:rsid w:val="008F6E8B"/>
    <w:rsid w:val="009043C4"/>
    <w:rsid w:val="0090791D"/>
    <w:rsid w:val="00921B4B"/>
    <w:rsid w:val="00922607"/>
    <w:rsid w:val="00922849"/>
    <w:rsid w:val="0092544C"/>
    <w:rsid w:val="009318A4"/>
    <w:rsid w:val="00973030"/>
    <w:rsid w:val="0097312F"/>
    <w:rsid w:val="009A4C7E"/>
    <w:rsid w:val="009A5BAE"/>
    <w:rsid w:val="009B4CE5"/>
    <w:rsid w:val="009B6D02"/>
    <w:rsid w:val="009B775D"/>
    <w:rsid w:val="009D200C"/>
    <w:rsid w:val="009D2525"/>
    <w:rsid w:val="009D4033"/>
    <w:rsid w:val="009D4947"/>
    <w:rsid w:val="009D65F7"/>
    <w:rsid w:val="00A05D35"/>
    <w:rsid w:val="00A14AFD"/>
    <w:rsid w:val="00A31C8A"/>
    <w:rsid w:val="00A5663F"/>
    <w:rsid w:val="00A61D75"/>
    <w:rsid w:val="00A6706C"/>
    <w:rsid w:val="00A75004"/>
    <w:rsid w:val="00A81C25"/>
    <w:rsid w:val="00A81C4F"/>
    <w:rsid w:val="00AA0F66"/>
    <w:rsid w:val="00AA1003"/>
    <w:rsid w:val="00AA521F"/>
    <w:rsid w:val="00AA5EF5"/>
    <w:rsid w:val="00AA6620"/>
    <w:rsid w:val="00AA79D0"/>
    <w:rsid w:val="00AA7FE7"/>
    <w:rsid w:val="00AB1443"/>
    <w:rsid w:val="00AC4052"/>
    <w:rsid w:val="00AC4C2B"/>
    <w:rsid w:val="00AC5DFB"/>
    <w:rsid w:val="00AD59C6"/>
    <w:rsid w:val="00AE7CDD"/>
    <w:rsid w:val="00B12ADA"/>
    <w:rsid w:val="00B134B7"/>
    <w:rsid w:val="00B33635"/>
    <w:rsid w:val="00B44402"/>
    <w:rsid w:val="00B53C0B"/>
    <w:rsid w:val="00B556F8"/>
    <w:rsid w:val="00B57674"/>
    <w:rsid w:val="00B67A0D"/>
    <w:rsid w:val="00B70AF7"/>
    <w:rsid w:val="00B73643"/>
    <w:rsid w:val="00B75A83"/>
    <w:rsid w:val="00B81936"/>
    <w:rsid w:val="00B85F9D"/>
    <w:rsid w:val="00B87826"/>
    <w:rsid w:val="00B904AA"/>
    <w:rsid w:val="00B912FA"/>
    <w:rsid w:val="00B9161E"/>
    <w:rsid w:val="00BB3B4E"/>
    <w:rsid w:val="00BC359B"/>
    <w:rsid w:val="00BE6435"/>
    <w:rsid w:val="00BF663B"/>
    <w:rsid w:val="00BF6F2D"/>
    <w:rsid w:val="00BF72CE"/>
    <w:rsid w:val="00C01B12"/>
    <w:rsid w:val="00C05570"/>
    <w:rsid w:val="00C14B0F"/>
    <w:rsid w:val="00C17D2C"/>
    <w:rsid w:val="00C30EE2"/>
    <w:rsid w:val="00C32E8A"/>
    <w:rsid w:val="00C41B34"/>
    <w:rsid w:val="00C546F1"/>
    <w:rsid w:val="00C6189C"/>
    <w:rsid w:val="00C62587"/>
    <w:rsid w:val="00C663D2"/>
    <w:rsid w:val="00C720D4"/>
    <w:rsid w:val="00C836E5"/>
    <w:rsid w:val="00C86CF5"/>
    <w:rsid w:val="00C97E57"/>
    <w:rsid w:val="00CA6831"/>
    <w:rsid w:val="00CB2589"/>
    <w:rsid w:val="00CC3889"/>
    <w:rsid w:val="00CC7E66"/>
    <w:rsid w:val="00CC7EA3"/>
    <w:rsid w:val="00CD4B1E"/>
    <w:rsid w:val="00CF0625"/>
    <w:rsid w:val="00CF242B"/>
    <w:rsid w:val="00D029AF"/>
    <w:rsid w:val="00D234FF"/>
    <w:rsid w:val="00D35EE7"/>
    <w:rsid w:val="00D36C09"/>
    <w:rsid w:val="00D45E5F"/>
    <w:rsid w:val="00D47FB8"/>
    <w:rsid w:val="00D5156F"/>
    <w:rsid w:val="00D54478"/>
    <w:rsid w:val="00D636A1"/>
    <w:rsid w:val="00D65987"/>
    <w:rsid w:val="00D8338F"/>
    <w:rsid w:val="00D911AE"/>
    <w:rsid w:val="00DB5414"/>
    <w:rsid w:val="00DC33C5"/>
    <w:rsid w:val="00DD0A17"/>
    <w:rsid w:val="00DE68D4"/>
    <w:rsid w:val="00DF52C0"/>
    <w:rsid w:val="00E00F8F"/>
    <w:rsid w:val="00E035FC"/>
    <w:rsid w:val="00E05A7B"/>
    <w:rsid w:val="00E10BAA"/>
    <w:rsid w:val="00E13ADB"/>
    <w:rsid w:val="00E16B45"/>
    <w:rsid w:val="00E2029E"/>
    <w:rsid w:val="00E233BA"/>
    <w:rsid w:val="00E23696"/>
    <w:rsid w:val="00E3299F"/>
    <w:rsid w:val="00E64790"/>
    <w:rsid w:val="00E81CC3"/>
    <w:rsid w:val="00E81DE8"/>
    <w:rsid w:val="00E864C3"/>
    <w:rsid w:val="00EA25BF"/>
    <w:rsid w:val="00EA54BF"/>
    <w:rsid w:val="00ED1221"/>
    <w:rsid w:val="00ED489E"/>
    <w:rsid w:val="00ED4D63"/>
    <w:rsid w:val="00F01484"/>
    <w:rsid w:val="00F03C19"/>
    <w:rsid w:val="00F06E95"/>
    <w:rsid w:val="00F1050C"/>
    <w:rsid w:val="00F13B66"/>
    <w:rsid w:val="00F15691"/>
    <w:rsid w:val="00F277FA"/>
    <w:rsid w:val="00F32617"/>
    <w:rsid w:val="00F420F0"/>
    <w:rsid w:val="00F44EB7"/>
    <w:rsid w:val="00F47B61"/>
    <w:rsid w:val="00F5677A"/>
    <w:rsid w:val="00F7020D"/>
    <w:rsid w:val="00F72A47"/>
    <w:rsid w:val="00F7361C"/>
    <w:rsid w:val="00F81C84"/>
    <w:rsid w:val="00FB0B60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6C83953B"/>
  <w15:chartTrackingRefBased/>
  <w15:docId w15:val="{12E641D1-942B-4920-A370-FC11DE92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0F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006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0124A9"/>
    <w:rPr>
      <w:rFonts w:ascii="Calibri" w:eastAsia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3F63C6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qFormat/>
    <w:rsid w:val="003F63C6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link w:val="Nzev"/>
    <w:rsid w:val="003F63C6"/>
    <w:rPr>
      <w:b/>
      <w:sz w:val="32"/>
    </w:rPr>
  </w:style>
  <w:style w:type="paragraph" w:styleId="Zkladntext">
    <w:name w:val="Body Text"/>
    <w:basedOn w:val="Normln"/>
    <w:link w:val="ZkladntextChar"/>
    <w:rsid w:val="003F63C6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3F63C6"/>
    <w:rPr>
      <w:sz w:val="24"/>
    </w:rPr>
  </w:style>
  <w:style w:type="paragraph" w:customStyle="1" w:styleId="Nadpis1ZD">
    <w:name w:val="Nadpis 1 ZD"/>
    <w:basedOn w:val="Normln"/>
    <w:link w:val="Nadpis1ZDChar"/>
    <w:rsid w:val="003F63C6"/>
    <w:pPr>
      <w:numPr>
        <w:numId w:val="1"/>
      </w:numPr>
      <w:jc w:val="both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Nadpis1ZDChar">
    <w:name w:val="Nadpis 1 ZD Char"/>
    <w:link w:val="Nadpis1ZD"/>
    <w:rsid w:val="003F63C6"/>
    <w:rPr>
      <w:b/>
      <w:sz w:val="28"/>
      <w:szCs w:val="28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F63C6"/>
    <w:pPr>
      <w:ind w:left="720"/>
      <w:contextualSpacing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00F8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00F8F"/>
    <w:rPr>
      <w:rFonts w:ascii="Arial" w:hAnsi="Arial"/>
      <w:szCs w:val="24"/>
    </w:rPr>
  </w:style>
  <w:style w:type="character" w:styleId="Hypertextovodkaz">
    <w:name w:val="Hyperlink"/>
    <w:rsid w:val="00E00F8F"/>
    <w:rPr>
      <w:color w:val="0000FF"/>
      <w:u w:val="single"/>
    </w:rPr>
  </w:style>
  <w:style w:type="character" w:customStyle="1" w:styleId="NadpisChar">
    <w:name w:val="Nadpis Char"/>
    <w:link w:val="Nadpis"/>
    <w:locked/>
    <w:rsid w:val="00E00F8F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E00F8F"/>
    <w:pPr>
      <w:tabs>
        <w:tab w:val="num" w:pos="720"/>
      </w:tabs>
      <w:ind w:left="720" w:hanging="360"/>
    </w:pPr>
    <w:rPr>
      <w:rFonts w:ascii="Times New Roman" w:hAnsi="Times New Roman"/>
      <w:b/>
      <w:sz w:val="28"/>
      <w:szCs w:val="28"/>
    </w:rPr>
  </w:style>
  <w:style w:type="paragraph" w:customStyle="1" w:styleId="Obecnodstavec">
    <w:name w:val="Obecný odstavec"/>
    <w:basedOn w:val="Normln"/>
    <w:qFormat/>
    <w:rsid w:val="00E00F8F"/>
    <w:pPr>
      <w:tabs>
        <w:tab w:val="left" w:pos="284"/>
      </w:tabs>
      <w:spacing w:before="120"/>
      <w:ind w:left="284"/>
      <w:jc w:val="both"/>
    </w:pPr>
    <w:rPr>
      <w:rFonts w:cs="Arial"/>
      <w:sz w:val="24"/>
    </w:rPr>
  </w:style>
  <w:style w:type="character" w:customStyle="1" w:styleId="Nadpis1Char">
    <w:name w:val="Nadpis 1 Char"/>
    <w:link w:val="Nadpis1"/>
    <w:uiPriority w:val="9"/>
    <w:rsid w:val="00E00F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cshighlight">
    <w:name w:val="acshighlight"/>
    <w:rsid w:val="00E00F8F"/>
  </w:style>
  <w:style w:type="character" w:styleId="Odkaznakoment">
    <w:name w:val="annotation reference"/>
    <w:uiPriority w:val="99"/>
    <w:semiHidden/>
    <w:unhideWhenUsed/>
    <w:rsid w:val="008D28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8B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28B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8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28B0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8B0"/>
    <w:rPr>
      <w:rFonts w:ascii="Segoe UI" w:hAnsi="Segoe UI" w:cs="Segoe UI"/>
      <w:sz w:val="18"/>
      <w:szCs w:val="18"/>
    </w:rPr>
  </w:style>
  <w:style w:type="character" w:customStyle="1" w:styleId="cpvselected1">
    <w:name w:val="cpvselected1"/>
    <w:rsid w:val="003E1FB6"/>
    <w:rPr>
      <w:color w:val="FF0000"/>
    </w:rPr>
  </w:style>
  <w:style w:type="character" w:customStyle="1" w:styleId="preformatted">
    <w:name w:val="preformatted"/>
    <w:rsid w:val="0097312F"/>
  </w:style>
  <w:style w:type="character" w:customStyle="1" w:styleId="OdstavecseseznamemChar">
    <w:name w:val="Odstavec se seznamem Char"/>
    <w:link w:val="Odstavecseseznamem"/>
    <w:uiPriority w:val="34"/>
    <w:rsid w:val="00506C0A"/>
  </w:style>
  <w:style w:type="character" w:customStyle="1" w:styleId="ZpatChar">
    <w:name w:val="Zápatí Char"/>
    <w:basedOn w:val="Standardnpsmoodstavce"/>
    <w:link w:val="Zpat"/>
    <w:uiPriority w:val="99"/>
    <w:rsid w:val="00A05D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vebnionline.cz/profil/tsz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ebnionline.cz/profil/tsz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FE16-A0F6-42A0-BEA3-C6AA576F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1463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10553</CharactersWithSpaces>
  <SharedDoc>false</SharedDoc>
  <HLinks>
    <vt:vector size="12" baseType="variant">
      <vt:variant>
        <vt:i4>2293864</vt:i4>
      </vt:variant>
      <vt:variant>
        <vt:i4>42</vt:i4>
      </vt:variant>
      <vt:variant>
        <vt:i4>0</vt:i4>
      </vt:variant>
      <vt:variant>
        <vt:i4>5</vt:i4>
      </vt:variant>
      <vt:variant>
        <vt:lpwstr>http://www.stavebnionline.cz/profil/tszlin</vt:lpwstr>
      </vt:variant>
      <vt:variant>
        <vt:lpwstr/>
      </vt:variant>
      <vt:variant>
        <vt:i4>2293864</vt:i4>
      </vt:variant>
      <vt:variant>
        <vt:i4>39</vt:i4>
      </vt:variant>
      <vt:variant>
        <vt:i4>0</vt:i4>
      </vt:variant>
      <vt:variant>
        <vt:i4>5</vt:i4>
      </vt:variant>
      <vt:variant>
        <vt:lpwstr>http://www.stavebnionline.cz/profil/tszlin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Cícha</dc:creator>
  <cp:keywords/>
  <cp:lastModifiedBy>Neulinger David</cp:lastModifiedBy>
  <cp:revision>3</cp:revision>
  <cp:lastPrinted>2018-05-15T07:02:00Z</cp:lastPrinted>
  <dcterms:created xsi:type="dcterms:W3CDTF">2018-05-11T07:03:00Z</dcterms:created>
  <dcterms:modified xsi:type="dcterms:W3CDTF">2018-05-15T07:06:00Z</dcterms:modified>
</cp:coreProperties>
</file>